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6BF" w14:textId="09E90E9F"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r w:rsidRPr="00BF11AF">
        <w:rPr>
          <w:rFonts w:asciiTheme="minorHAnsi" w:hAnsiTheme="minorHAnsi" w:cstheme="minorHAnsi"/>
          <w:b/>
          <w:bCs/>
          <w:sz w:val="32"/>
          <w:szCs w:val="32"/>
        </w:rPr>
        <w:t>20</w:t>
      </w:r>
      <w:r w:rsidR="00FA32C3">
        <w:rPr>
          <w:rFonts w:asciiTheme="minorHAnsi" w:hAnsiTheme="minorHAnsi" w:cstheme="minorHAnsi"/>
          <w:b/>
          <w:bCs/>
          <w:sz w:val="32"/>
          <w:szCs w:val="32"/>
        </w:rPr>
        <w:t>2</w:t>
      </w:r>
      <w:r w:rsidR="00C80E2B">
        <w:rPr>
          <w:rFonts w:asciiTheme="minorHAnsi" w:hAnsiTheme="minorHAnsi" w:cstheme="minorHAnsi"/>
          <w:b/>
          <w:bCs/>
          <w:sz w:val="32"/>
          <w:szCs w:val="32"/>
        </w:rPr>
        <w:t>4</w:t>
      </w:r>
      <w:r w:rsidRPr="00BF11AF">
        <w:rPr>
          <w:rFonts w:asciiTheme="minorHAnsi" w:hAnsiTheme="minorHAnsi" w:cstheme="minorHAnsi"/>
          <w:b/>
          <w:bCs/>
          <w:sz w:val="32"/>
          <w:szCs w:val="32"/>
        </w:rPr>
        <w:t xml:space="preserve"> Diocesan Services Appeal</w:t>
      </w:r>
    </w:p>
    <w:p w14:paraId="7C1355B9" w14:textId="77777777"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14:paraId="0CCCA055" w14:textId="77777777"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14:paraId="212F95C0" w14:textId="12E20A04"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Recommended for Commitment Weekend, March </w:t>
      </w:r>
      <w:r w:rsidR="00C80E2B">
        <w:rPr>
          <w:rFonts w:asciiTheme="minorHAnsi" w:hAnsiTheme="minorHAnsi" w:cstheme="minorHAnsi"/>
          <w:b/>
          <w:sz w:val="28"/>
          <w:szCs w:val="24"/>
        </w:rPr>
        <w:t>2</w:t>
      </w:r>
      <w:r w:rsidR="00DD16DD">
        <w:rPr>
          <w:rFonts w:asciiTheme="minorHAnsi" w:hAnsiTheme="minorHAnsi" w:cstheme="minorHAnsi"/>
          <w:b/>
          <w:sz w:val="28"/>
          <w:szCs w:val="24"/>
        </w:rPr>
        <w:t xml:space="preserve"> &amp; </w:t>
      </w:r>
      <w:r w:rsidR="00C80E2B">
        <w:rPr>
          <w:rFonts w:asciiTheme="minorHAnsi" w:hAnsiTheme="minorHAnsi" w:cstheme="minorHAnsi"/>
          <w:b/>
          <w:sz w:val="28"/>
          <w:szCs w:val="24"/>
        </w:rPr>
        <w:t>3</w:t>
      </w:r>
    </w:p>
    <w:p w14:paraId="3990BB6B" w14:textId="5275AC26"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Alternatively for Announcement Weekend, </w:t>
      </w:r>
      <w:r w:rsidR="006771ED">
        <w:rPr>
          <w:rFonts w:asciiTheme="minorHAnsi" w:hAnsiTheme="minorHAnsi" w:cstheme="minorHAnsi"/>
          <w:b/>
          <w:sz w:val="28"/>
          <w:szCs w:val="24"/>
        </w:rPr>
        <w:t>February</w:t>
      </w:r>
      <w:r w:rsidR="001419D3">
        <w:rPr>
          <w:rFonts w:asciiTheme="minorHAnsi" w:hAnsiTheme="minorHAnsi" w:cstheme="minorHAnsi"/>
          <w:b/>
          <w:sz w:val="28"/>
          <w:szCs w:val="24"/>
        </w:rPr>
        <w:t xml:space="preserve"> </w:t>
      </w:r>
      <w:r w:rsidR="006771ED">
        <w:rPr>
          <w:rFonts w:asciiTheme="minorHAnsi" w:hAnsiTheme="minorHAnsi" w:cstheme="minorHAnsi"/>
          <w:b/>
          <w:sz w:val="28"/>
          <w:szCs w:val="24"/>
        </w:rPr>
        <w:t>2</w:t>
      </w:r>
      <w:r w:rsidR="00C80E2B">
        <w:rPr>
          <w:rFonts w:asciiTheme="minorHAnsi" w:hAnsiTheme="minorHAnsi" w:cstheme="minorHAnsi"/>
          <w:b/>
          <w:sz w:val="28"/>
          <w:szCs w:val="24"/>
        </w:rPr>
        <w:t>4</w:t>
      </w:r>
      <w:r w:rsidR="001419D3">
        <w:rPr>
          <w:rFonts w:asciiTheme="minorHAnsi" w:hAnsiTheme="minorHAnsi" w:cstheme="minorHAnsi"/>
          <w:b/>
          <w:sz w:val="28"/>
          <w:szCs w:val="24"/>
        </w:rPr>
        <w:t xml:space="preserve"> &amp; </w:t>
      </w:r>
      <w:r w:rsidR="006771ED">
        <w:rPr>
          <w:rFonts w:asciiTheme="minorHAnsi" w:hAnsiTheme="minorHAnsi" w:cstheme="minorHAnsi"/>
          <w:b/>
          <w:sz w:val="28"/>
          <w:szCs w:val="24"/>
        </w:rPr>
        <w:t>2</w:t>
      </w:r>
      <w:r w:rsidR="00C80E2B">
        <w:rPr>
          <w:rFonts w:asciiTheme="minorHAnsi" w:hAnsiTheme="minorHAnsi" w:cstheme="minorHAnsi"/>
          <w:b/>
          <w:sz w:val="28"/>
          <w:szCs w:val="24"/>
        </w:rPr>
        <w:t>5</w:t>
      </w:r>
    </w:p>
    <w:p w14:paraId="0072DB74" w14:textId="77777777" w:rsidR="00BF11AF" w:rsidRDefault="00BF11AF" w:rsidP="00340977">
      <w:pPr>
        <w:spacing w:after="0" w:line="240" w:lineRule="auto"/>
        <w:rPr>
          <w:rFonts w:asciiTheme="minorHAnsi" w:hAnsiTheme="minorHAnsi" w:cstheme="minorHAnsi"/>
          <w:szCs w:val="24"/>
        </w:rPr>
      </w:pPr>
    </w:p>
    <w:p w14:paraId="5159B3FA" w14:textId="31A3DDE8"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 xml:space="preserve">It is important for the pastor to endorse the DSA and inspire the faithful to participate with his own comments as part of or prior to the Commitment Talk on March </w:t>
      </w:r>
      <w:r w:rsidR="00C80E2B">
        <w:rPr>
          <w:rFonts w:asciiTheme="minorHAnsi" w:hAnsiTheme="minorHAnsi" w:cstheme="minorHAnsi"/>
          <w:szCs w:val="24"/>
        </w:rPr>
        <w:t>2</w:t>
      </w:r>
      <w:r>
        <w:rPr>
          <w:rFonts w:asciiTheme="minorHAnsi" w:hAnsiTheme="minorHAnsi" w:cstheme="minorHAnsi"/>
          <w:szCs w:val="24"/>
        </w:rPr>
        <w:t xml:space="preserve"> &amp; </w:t>
      </w:r>
      <w:r w:rsidR="00C80E2B">
        <w:rPr>
          <w:rFonts w:asciiTheme="minorHAnsi" w:hAnsiTheme="minorHAnsi" w:cstheme="minorHAnsi"/>
          <w:szCs w:val="24"/>
        </w:rPr>
        <w:t>3</w:t>
      </w:r>
      <w:r>
        <w:rPr>
          <w:rFonts w:asciiTheme="minorHAnsi" w:hAnsiTheme="minorHAnsi" w:cstheme="minorHAnsi"/>
          <w:szCs w:val="24"/>
        </w:rPr>
        <w:t xml:space="preserve"> at which time people are asked to make their gift commitments and complete and submit the pledge envelopes.</w:t>
      </w:r>
    </w:p>
    <w:p w14:paraId="795A588E" w14:textId="77777777" w:rsidR="00BF11AF" w:rsidRDefault="00BF11AF" w:rsidP="00340977">
      <w:pPr>
        <w:spacing w:after="0" w:line="240" w:lineRule="auto"/>
        <w:rPr>
          <w:rFonts w:asciiTheme="minorHAnsi" w:hAnsiTheme="minorHAnsi" w:cstheme="minorHAnsi"/>
          <w:szCs w:val="24"/>
        </w:rPr>
      </w:pPr>
    </w:p>
    <w:p w14:paraId="1A0449FB" w14:textId="77777777"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14:paraId="3196E88B" w14:textId="77777777" w:rsidR="00BF11AF" w:rsidRDefault="00BF11AF" w:rsidP="00340977">
      <w:pPr>
        <w:spacing w:after="0" w:line="240" w:lineRule="auto"/>
        <w:rPr>
          <w:rFonts w:asciiTheme="minorHAnsi" w:hAnsiTheme="minorHAnsi" w:cstheme="minorHAnsi"/>
          <w:szCs w:val="24"/>
        </w:rPr>
      </w:pPr>
    </w:p>
    <w:p w14:paraId="0563E57B" w14:textId="77777777"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14:paraId="64675003" w14:textId="77777777" w:rsidR="00BF11AF" w:rsidRDefault="00BF11AF" w:rsidP="00340977">
      <w:pPr>
        <w:spacing w:after="0" w:line="240" w:lineRule="auto"/>
        <w:rPr>
          <w:rFonts w:asciiTheme="minorHAnsi" w:hAnsiTheme="minorHAnsi" w:cstheme="minorHAnsi"/>
          <w:szCs w:val="24"/>
        </w:rPr>
      </w:pPr>
    </w:p>
    <w:p w14:paraId="6A7562FF" w14:textId="77777777" w:rsidR="00BF11AF" w:rsidRDefault="00BF11AF" w:rsidP="00340977">
      <w:pPr>
        <w:spacing w:after="0" w:line="240" w:lineRule="auto"/>
        <w:rPr>
          <w:rFonts w:asciiTheme="minorHAnsi" w:hAnsiTheme="minorHAnsi" w:cstheme="minorHAnsi"/>
          <w:szCs w:val="24"/>
        </w:rPr>
      </w:pPr>
    </w:p>
    <w:p w14:paraId="3463BDA9" w14:textId="38A4CEB8" w:rsidR="009071A4" w:rsidRPr="00C80E2B" w:rsidRDefault="00C80E2B" w:rsidP="00C80E2B">
      <w:pPr>
        <w:pStyle w:val="smallbody"/>
        <w:spacing w:after="100" w:afterAutospacing="1" w:line="240" w:lineRule="auto"/>
        <w:rPr>
          <w:rFonts w:asciiTheme="minorHAnsi" w:hAnsiTheme="minorHAnsi" w:cstheme="minorHAnsi"/>
          <w:sz w:val="24"/>
          <w:szCs w:val="24"/>
        </w:rPr>
      </w:pPr>
      <w:r w:rsidRPr="008E5568">
        <w:rPr>
          <w:rFonts w:asciiTheme="minorHAnsi" w:hAnsiTheme="minorHAnsi" w:cstheme="minorHAnsi"/>
          <w:sz w:val="24"/>
          <w:szCs w:val="24"/>
        </w:rPr>
        <w:t>“</w:t>
      </w:r>
      <w:r>
        <w:rPr>
          <w:rFonts w:asciiTheme="minorHAnsi" w:hAnsiTheme="minorHAnsi" w:cstheme="minorHAnsi"/>
          <w:sz w:val="24"/>
          <w:szCs w:val="24"/>
        </w:rPr>
        <w:t xml:space="preserve">The </w:t>
      </w:r>
      <w:r w:rsidRPr="008E5568">
        <w:rPr>
          <w:rFonts w:asciiTheme="minorHAnsi" w:hAnsiTheme="minorHAnsi" w:cstheme="minorHAnsi"/>
          <w:sz w:val="24"/>
          <w:szCs w:val="24"/>
        </w:rPr>
        <w:t>Offer</w:t>
      </w:r>
      <w:r>
        <w:rPr>
          <w:rFonts w:asciiTheme="minorHAnsi" w:hAnsiTheme="minorHAnsi" w:cstheme="minorHAnsi"/>
          <w:sz w:val="24"/>
          <w:szCs w:val="24"/>
        </w:rPr>
        <w:t>ing of the Just Enriches the Altar.</w:t>
      </w:r>
      <w:r w:rsidRPr="008E5568">
        <w:rPr>
          <w:rFonts w:asciiTheme="minorHAnsi" w:hAnsiTheme="minorHAnsi" w:cstheme="minorHAnsi"/>
          <w:sz w:val="24"/>
          <w:szCs w:val="24"/>
        </w:rPr>
        <w:t>”</w:t>
      </w:r>
      <w:r>
        <w:rPr>
          <w:rFonts w:asciiTheme="minorHAnsi" w:hAnsiTheme="minorHAnsi" w:cstheme="minorHAnsi"/>
          <w:sz w:val="24"/>
          <w:szCs w:val="24"/>
        </w:rPr>
        <w:t xml:space="preserve"> This scripture from the book of Sirach is a call to unite our prayers, good works, and blessings more deeply with the sacrifice of the altar in the Holy Eucharist. </w:t>
      </w:r>
      <w:r w:rsidRPr="002F02C3">
        <w:rPr>
          <w:rFonts w:asciiTheme="minorHAnsi" w:hAnsiTheme="minorHAnsi" w:cstheme="minorHAnsi"/>
          <w:sz w:val="24"/>
          <w:szCs w:val="24"/>
        </w:rPr>
        <w:t xml:space="preserve"> </w:t>
      </w:r>
      <w:r w:rsidR="00FC353A" w:rsidRPr="00C80E2B">
        <w:rPr>
          <w:rFonts w:asciiTheme="minorHAnsi" w:hAnsiTheme="minorHAnsi" w:cstheme="minorHAnsi"/>
          <w:szCs w:val="24"/>
        </w:rPr>
        <w:t>Th</w:t>
      </w:r>
      <w:r w:rsidR="00031B78">
        <w:rPr>
          <w:rFonts w:asciiTheme="minorHAnsi" w:hAnsiTheme="minorHAnsi" w:cstheme="minorHAnsi"/>
          <w:szCs w:val="24"/>
        </w:rPr>
        <w:t>ese words are a call to action. A call to offer our many gifts to the Lord in his altar</w:t>
      </w:r>
      <w:r w:rsidR="006771ED" w:rsidRPr="00C80E2B">
        <w:rPr>
          <w:rFonts w:asciiTheme="minorHAnsi" w:hAnsiTheme="minorHAnsi" w:cstheme="minorHAnsi"/>
          <w:szCs w:val="24"/>
        </w:rPr>
        <w:t xml:space="preserve"> by</w:t>
      </w:r>
      <w:r w:rsidR="00FC353A" w:rsidRPr="00C80E2B">
        <w:rPr>
          <w:rFonts w:asciiTheme="minorHAnsi" w:hAnsiTheme="minorHAnsi" w:cstheme="minorHAnsi"/>
          <w:szCs w:val="24"/>
        </w:rPr>
        <w:t xml:space="preserve"> </w:t>
      </w:r>
      <w:r w:rsidR="006771ED" w:rsidRPr="00C80E2B">
        <w:rPr>
          <w:rFonts w:asciiTheme="minorHAnsi" w:hAnsiTheme="minorHAnsi" w:cstheme="minorHAnsi"/>
          <w:szCs w:val="24"/>
        </w:rPr>
        <w:t>contributing</w:t>
      </w:r>
      <w:r w:rsidR="00FC353A" w:rsidRPr="00C80E2B">
        <w:rPr>
          <w:rFonts w:asciiTheme="minorHAnsi" w:hAnsiTheme="minorHAnsi" w:cstheme="minorHAnsi"/>
          <w:szCs w:val="24"/>
        </w:rPr>
        <w:t xml:space="preserve"> to our Diocesan Services Appeal. </w:t>
      </w:r>
    </w:p>
    <w:p w14:paraId="716FBAE2" w14:textId="77777777" w:rsidR="00FC353A" w:rsidRPr="00FC353A" w:rsidRDefault="00FC353A" w:rsidP="00FC353A">
      <w:pPr>
        <w:pStyle w:val="ListParagraph"/>
        <w:spacing w:after="0" w:afterAutospacing="1" w:line="240" w:lineRule="auto"/>
        <w:ind w:left="360"/>
        <w:rPr>
          <w:rFonts w:asciiTheme="minorHAnsi" w:hAnsiTheme="minorHAnsi" w:cstheme="minorHAnsi"/>
          <w:szCs w:val="24"/>
        </w:rPr>
      </w:pPr>
    </w:p>
    <w:p w14:paraId="66615CAC" w14:textId="77777777" w:rsidR="009071A4" w:rsidRPr="00BF11AF" w:rsidRDefault="00FC353A" w:rsidP="00BF11AF">
      <w:pPr>
        <w:pStyle w:val="ListParagraph"/>
        <w:numPr>
          <w:ilvl w:val="0"/>
          <w:numId w:val="2"/>
        </w:numPr>
        <w:spacing w:after="0" w:line="240" w:lineRule="auto"/>
        <w:rPr>
          <w:rFonts w:asciiTheme="minorHAnsi" w:hAnsiTheme="minorHAnsi" w:cstheme="minorHAnsi"/>
          <w:szCs w:val="24"/>
        </w:rPr>
      </w:pPr>
      <w:r>
        <w:rPr>
          <w:rFonts w:asciiTheme="minorHAnsi" w:hAnsiTheme="minorHAnsi"/>
          <w:szCs w:val="24"/>
        </w:rPr>
        <w:t xml:space="preserve">While DSA involves a gift of money – </w:t>
      </w:r>
      <w:r w:rsidRPr="00FC353A">
        <w:rPr>
          <w:rFonts w:asciiTheme="minorHAnsi" w:hAnsiTheme="minorHAnsi"/>
          <w:i/>
          <w:szCs w:val="24"/>
        </w:rPr>
        <w:t xml:space="preserve">DSA </w:t>
      </w:r>
      <w:r w:rsidR="009071A4" w:rsidRPr="00FC353A">
        <w:rPr>
          <w:rFonts w:asciiTheme="minorHAnsi" w:hAnsiTheme="minorHAnsi"/>
          <w:i/>
          <w:szCs w:val="24"/>
        </w:rPr>
        <w:t>is about so much more than money</w:t>
      </w:r>
      <w:r w:rsidR="009071A4" w:rsidRPr="00BF11AF">
        <w:rPr>
          <w:rFonts w:asciiTheme="minorHAnsi" w:hAnsiTheme="minorHAnsi"/>
          <w:szCs w:val="24"/>
        </w:rPr>
        <w:t xml:space="preserve">.  </w:t>
      </w:r>
      <w:r w:rsidR="009071A4"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14:paraId="402D13F7" w14:textId="77777777" w:rsidR="009071A4" w:rsidRDefault="009071A4" w:rsidP="009071A4">
      <w:pPr>
        <w:spacing w:after="0" w:line="240" w:lineRule="auto"/>
        <w:rPr>
          <w:rFonts w:asciiTheme="minorHAnsi" w:hAnsiTheme="minorHAnsi" w:cstheme="minorHAnsi"/>
          <w:szCs w:val="24"/>
        </w:rPr>
      </w:pPr>
    </w:p>
    <w:p w14:paraId="1C63D0A3" w14:textId="77777777"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14:paraId="3C47B1E4" w14:textId="77777777" w:rsidR="009071A4" w:rsidRDefault="009071A4" w:rsidP="009071A4">
      <w:pPr>
        <w:autoSpaceDE w:val="0"/>
        <w:autoSpaceDN w:val="0"/>
        <w:adjustRightInd w:val="0"/>
        <w:spacing w:after="0" w:line="240" w:lineRule="auto"/>
        <w:rPr>
          <w:rFonts w:asciiTheme="minorHAnsi" w:hAnsiTheme="minorHAnsi"/>
          <w:szCs w:val="24"/>
        </w:rPr>
      </w:pPr>
    </w:p>
    <w:p w14:paraId="258045E8" w14:textId="77777777"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14:paraId="45069319" w14:textId="77777777" w:rsidR="009071A4" w:rsidRDefault="009071A4" w:rsidP="009071A4">
      <w:pPr>
        <w:autoSpaceDE w:val="0"/>
        <w:autoSpaceDN w:val="0"/>
        <w:adjustRightInd w:val="0"/>
        <w:spacing w:after="0" w:line="240" w:lineRule="auto"/>
        <w:rPr>
          <w:rFonts w:asciiTheme="minorHAnsi" w:hAnsiTheme="minorHAnsi"/>
          <w:szCs w:val="24"/>
        </w:rPr>
      </w:pPr>
    </w:p>
    <w:p w14:paraId="2845FA4E" w14:textId="070A4DC8"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We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14:paraId="1FA03C1C" w14:textId="77777777" w:rsidR="009071A4" w:rsidRDefault="009071A4" w:rsidP="009071A4">
      <w:pPr>
        <w:autoSpaceDE w:val="0"/>
        <w:autoSpaceDN w:val="0"/>
        <w:adjustRightInd w:val="0"/>
        <w:spacing w:after="0" w:line="240" w:lineRule="auto"/>
        <w:rPr>
          <w:rFonts w:asciiTheme="minorHAnsi" w:hAnsiTheme="minorHAnsi"/>
          <w:szCs w:val="24"/>
        </w:rPr>
      </w:pPr>
    </w:p>
    <w:p w14:paraId="612EB35F" w14:textId="77777777"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14:paraId="57A41C00" w14:textId="77777777" w:rsidR="009071A4" w:rsidRPr="00C24687" w:rsidRDefault="009071A4" w:rsidP="00340977">
      <w:pPr>
        <w:spacing w:after="0" w:line="240" w:lineRule="auto"/>
        <w:rPr>
          <w:rFonts w:asciiTheme="minorHAnsi" w:hAnsiTheme="minorHAnsi" w:cstheme="minorHAnsi"/>
          <w:szCs w:val="24"/>
        </w:rPr>
      </w:pPr>
    </w:p>
    <w:p w14:paraId="4DD319B2" w14:textId="77777777"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14:paraId="368D9882" w14:textId="77777777" w:rsidR="00D2328D" w:rsidRDefault="00D2328D" w:rsidP="00340977">
      <w:pPr>
        <w:autoSpaceDE w:val="0"/>
        <w:autoSpaceDN w:val="0"/>
        <w:adjustRightInd w:val="0"/>
        <w:spacing w:after="0" w:line="240" w:lineRule="auto"/>
        <w:rPr>
          <w:rFonts w:asciiTheme="minorHAnsi" w:hAnsiTheme="minorHAnsi" w:cs="HelveticaNeue"/>
          <w:szCs w:val="24"/>
        </w:rPr>
      </w:pPr>
    </w:p>
    <w:p w14:paraId="71207AB5" w14:textId="77777777"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w:t>
      </w:r>
      <w:r w:rsidR="00356D1E">
        <w:rPr>
          <w:rFonts w:asciiTheme="minorHAnsi" w:hAnsiTheme="minorHAnsi" w:cs="HelveticaNeue"/>
          <w:szCs w:val="24"/>
        </w:rPr>
        <w:t>ing of your substance.  A sacrificial gift will certainly be rewarded.</w:t>
      </w:r>
    </w:p>
    <w:p w14:paraId="06105689" w14:textId="77777777" w:rsidR="00A617D5" w:rsidRDefault="00A617D5" w:rsidP="00A617D5">
      <w:pPr>
        <w:autoSpaceDE w:val="0"/>
        <w:autoSpaceDN w:val="0"/>
        <w:adjustRightInd w:val="0"/>
        <w:spacing w:after="0" w:line="240" w:lineRule="auto"/>
        <w:rPr>
          <w:rFonts w:asciiTheme="minorHAnsi" w:hAnsiTheme="minorHAnsi" w:cs="HelveticaNeue"/>
          <w:szCs w:val="24"/>
        </w:rPr>
      </w:pPr>
    </w:p>
    <w:p w14:paraId="3BD48516" w14:textId="2010C0D2"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w:t>
      </w:r>
      <w:r w:rsidR="00031B78">
        <w:rPr>
          <w:rFonts w:asciiTheme="minorHAnsi" w:hAnsiTheme="minorHAnsi" w:cs="HelveticaNeue"/>
          <w:szCs w:val="24"/>
        </w:rPr>
        <w:t>right to give to the campaign that has made so much of my work possible.</w:t>
      </w:r>
      <w:r>
        <w:rPr>
          <w:rFonts w:asciiTheme="minorHAnsi" w:hAnsiTheme="minorHAnsi" w:cs="HelveticaNeue"/>
          <w:szCs w:val="24"/>
        </w:rPr>
        <w:t xml:space="preserve">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14:paraId="63026320" w14:textId="77777777" w:rsidR="00D2328D" w:rsidRDefault="00D2328D" w:rsidP="00340977">
      <w:pPr>
        <w:autoSpaceDE w:val="0"/>
        <w:autoSpaceDN w:val="0"/>
        <w:adjustRightInd w:val="0"/>
        <w:spacing w:after="0" w:line="240" w:lineRule="auto"/>
        <w:rPr>
          <w:rFonts w:asciiTheme="minorHAnsi" w:hAnsiTheme="minorHAnsi" w:cs="HelveticaNeue"/>
          <w:szCs w:val="24"/>
        </w:rPr>
      </w:pPr>
    </w:p>
    <w:p w14:paraId="6DA19D10" w14:textId="127F71F0" w:rsidR="00D2328D" w:rsidRPr="00A617D5" w:rsidRDefault="00031B78"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Pr>
          <w:rFonts w:asciiTheme="minorHAnsi" w:hAnsiTheme="minorHAnsi" w:cs="HelveticaNeue"/>
          <w:szCs w:val="24"/>
        </w:rPr>
        <w:t>I would be delighted if our</w:t>
      </w:r>
      <w:r w:rsidR="00D2328D" w:rsidRPr="00A617D5">
        <w:rPr>
          <w:rFonts w:asciiTheme="minorHAnsi" w:hAnsiTheme="minorHAnsi" w:cs="HelveticaNeue"/>
          <w:szCs w:val="24"/>
        </w:rPr>
        <w:t xml:space="preserve"> parish show</w:t>
      </w:r>
      <w:r>
        <w:rPr>
          <w:rFonts w:asciiTheme="minorHAnsi" w:hAnsiTheme="minorHAnsi" w:cs="HelveticaNeue"/>
          <w:szCs w:val="24"/>
        </w:rPr>
        <w:t>ed</w:t>
      </w:r>
      <w:r w:rsidR="00D2328D" w:rsidRPr="00A617D5">
        <w:rPr>
          <w:rFonts w:asciiTheme="minorHAnsi" w:hAnsiTheme="minorHAnsi" w:cs="HelveticaNeue"/>
          <w:szCs w:val="24"/>
        </w:rPr>
        <w:t xml:space="preserve"> a high</w:t>
      </w:r>
      <w:r>
        <w:rPr>
          <w:rFonts w:asciiTheme="minorHAnsi" w:hAnsiTheme="minorHAnsi" w:cs="HelveticaNeue"/>
          <w:szCs w:val="24"/>
        </w:rPr>
        <w:t>er</w:t>
      </w:r>
      <w:r w:rsidR="00D2328D" w:rsidRPr="00A617D5">
        <w:rPr>
          <w:rFonts w:asciiTheme="minorHAnsi" w:hAnsiTheme="minorHAnsi" w:cs="HelveticaNeue"/>
          <w:szCs w:val="24"/>
        </w:rPr>
        <w:t xml:space="preserve"> percentage of participation</w:t>
      </w:r>
      <w:r>
        <w:rPr>
          <w:rFonts w:asciiTheme="minorHAnsi" w:hAnsiTheme="minorHAnsi" w:cs="HelveticaNeue"/>
          <w:szCs w:val="24"/>
        </w:rPr>
        <w:t xml:space="preserve"> this year</w:t>
      </w:r>
      <w:r w:rsidR="00D2328D" w:rsidRPr="00A617D5">
        <w:rPr>
          <w:rFonts w:asciiTheme="minorHAnsi" w:hAnsiTheme="minorHAnsi" w:cs="HelveticaNeue"/>
          <w:szCs w:val="24"/>
        </w:rPr>
        <w:t xml:space="preserve">. </w:t>
      </w:r>
      <w:r>
        <w:rPr>
          <w:rFonts w:asciiTheme="minorHAnsi" w:hAnsiTheme="minorHAnsi" w:cs="HelveticaNeue"/>
          <w:szCs w:val="24"/>
        </w:rPr>
        <w:t xml:space="preserve">This helps all of us truly know how much we trust in </w:t>
      </w:r>
      <w:r w:rsidR="00FA32C3">
        <w:rPr>
          <w:rFonts w:asciiTheme="minorHAnsi" w:hAnsiTheme="minorHAnsi" w:cs="HelveticaNeue"/>
          <w:szCs w:val="24"/>
        </w:rPr>
        <w:t>the Lord</w:t>
      </w:r>
      <w:r w:rsidR="00D2328D" w:rsidRPr="00A617D5">
        <w:rPr>
          <w:rFonts w:asciiTheme="minorHAnsi" w:hAnsiTheme="minorHAnsi" w:cs="HelveticaNeue"/>
          <w:szCs w:val="24"/>
        </w:rPr>
        <w:t xml:space="preserve">.  </w:t>
      </w:r>
      <w:r w:rsidR="00EF7416" w:rsidRPr="00A617D5">
        <w:rPr>
          <w:rFonts w:asciiTheme="minorHAnsi" w:hAnsiTheme="minorHAnsi" w:cs="HelveticaNeue"/>
          <w:szCs w:val="24"/>
        </w:rPr>
        <w:t>So please commit to something and help us move along a path of discipleship together.</w:t>
      </w:r>
    </w:p>
    <w:p w14:paraId="6C1351DE" w14:textId="77777777" w:rsidR="00340977" w:rsidRPr="005C24AA" w:rsidRDefault="00340977" w:rsidP="00340977">
      <w:pPr>
        <w:autoSpaceDE w:val="0"/>
        <w:autoSpaceDN w:val="0"/>
        <w:adjustRightInd w:val="0"/>
        <w:spacing w:after="0" w:line="240" w:lineRule="auto"/>
        <w:rPr>
          <w:rFonts w:asciiTheme="minorHAnsi" w:hAnsiTheme="minorHAnsi" w:cs="HelveticaNeue"/>
          <w:szCs w:val="24"/>
        </w:rPr>
      </w:pPr>
    </w:p>
    <w:p w14:paraId="3C389095" w14:textId="77777777"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I am grateful beyond words for the dedication, commitment, and sacrifice of the people of this parish to engage in the many evangelizing and social ministries of our wider Church.  May you be blessed for all that you do for one another.</w:t>
      </w:r>
    </w:p>
    <w:p w14:paraId="610F835C" w14:textId="77777777" w:rsidR="00C51E99" w:rsidRDefault="00C51E99" w:rsidP="00C51E99">
      <w:pPr>
        <w:autoSpaceDE w:val="0"/>
        <w:autoSpaceDN w:val="0"/>
        <w:adjustRightInd w:val="0"/>
        <w:spacing w:after="0" w:line="240" w:lineRule="auto"/>
        <w:rPr>
          <w:rFonts w:asciiTheme="minorHAnsi" w:hAnsiTheme="minorHAnsi"/>
          <w:szCs w:val="24"/>
        </w:rPr>
      </w:pPr>
    </w:p>
    <w:p w14:paraId="2B2F5B75" w14:textId="77777777" w:rsidR="00340977" w:rsidRDefault="00340977" w:rsidP="00C51E99">
      <w:pPr>
        <w:autoSpaceDE w:val="0"/>
        <w:autoSpaceDN w:val="0"/>
        <w:adjustRightInd w:val="0"/>
        <w:spacing w:after="0" w:line="240" w:lineRule="auto"/>
        <w:rPr>
          <w:rFonts w:asciiTheme="minorHAnsi" w:hAnsiTheme="minorHAnsi"/>
          <w:szCs w:val="24"/>
        </w:rPr>
      </w:pPr>
    </w:p>
    <w:sectPr w:rsidR="0034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cT-BookCondensed">
    <w:altName w:val="Calibri"/>
    <w:panose1 w:val="00000000000000000000"/>
    <w:charset w:val="4D"/>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3C8"/>
    <w:multiLevelType w:val="hybridMultilevel"/>
    <w:tmpl w:val="E9BA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160AC4"/>
    <w:multiLevelType w:val="hybridMultilevel"/>
    <w:tmpl w:val="66B4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5938274">
    <w:abstractNumId w:val="1"/>
  </w:num>
  <w:num w:numId="2" w16cid:durableId="672222968">
    <w:abstractNumId w:val="2"/>
  </w:num>
  <w:num w:numId="3" w16cid:durableId="1312717136">
    <w:abstractNumId w:val="3"/>
  </w:num>
  <w:num w:numId="4" w16cid:durableId="41078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91"/>
    <w:rsid w:val="00031B78"/>
    <w:rsid w:val="00050299"/>
    <w:rsid w:val="00092EFB"/>
    <w:rsid w:val="001419D3"/>
    <w:rsid w:val="001B7715"/>
    <w:rsid w:val="0021692B"/>
    <w:rsid w:val="002452D6"/>
    <w:rsid w:val="003124D1"/>
    <w:rsid w:val="00340977"/>
    <w:rsid w:val="00356D1E"/>
    <w:rsid w:val="00370E8E"/>
    <w:rsid w:val="004A62D3"/>
    <w:rsid w:val="00554CA4"/>
    <w:rsid w:val="005C24AA"/>
    <w:rsid w:val="006663FB"/>
    <w:rsid w:val="006771ED"/>
    <w:rsid w:val="00743EC3"/>
    <w:rsid w:val="00793BEC"/>
    <w:rsid w:val="0085703C"/>
    <w:rsid w:val="008B7578"/>
    <w:rsid w:val="009071A4"/>
    <w:rsid w:val="0098602D"/>
    <w:rsid w:val="00A617D5"/>
    <w:rsid w:val="00A647DA"/>
    <w:rsid w:val="00AE6E39"/>
    <w:rsid w:val="00BF11AF"/>
    <w:rsid w:val="00C0735C"/>
    <w:rsid w:val="00C258E2"/>
    <w:rsid w:val="00C51E99"/>
    <w:rsid w:val="00C63F73"/>
    <w:rsid w:val="00C80E2B"/>
    <w:rsid w:val="00D2328D"/>
    <w:rsid w:val="00DC3FEC"/>
    <w:rsid w:val="00DD16DD"/>
    <w:rsid w:val="00DD70C7"/>
    <w:rsid w:val="00DE1A75"/>
    <w:rsid w:val="00EB5491"/>
    <w:rsid w:val="00EB6EF4"/>
    <w:rsid w:val="00EF7416"/>
    <w:rsid w:val="00F236AA"/>
    <w:rsid w:val="00F71B1D"/>
    <w:rsid w:val="00FA32C3"/>
    <w:rsid w:val="00FC15DF"/>
    <w:rsid w:val="00FC353A"/>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000B"/>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 w:type="paragraph" w:customStyle="1" w:styleId="smallbody">
    <w:name w:val="small body"/>
    <w:basedOn w:val="Normal"/>
    <w:uiPriority w:val="99"/>
    <w:rsid w:val="00C80E2B"/>
    <w:pPr>
      <w:widowControl w:val="0"/>
      <w:suppressAutoHyphens/>
      <w:autoSpaceDE w:val="0"/>
      <w:autoSpaceDN w:val="0"/>
      <w:adjustRightInd w:val="0"/>
      <w:spacing w:after="180" w:line="260" w:lineRule="atLeast"/>
      <w:textAlignment w:val="center"/>
    </w:pPr>
    <w:rPr>
      <w:rFonts w:ascii="GaramondItcT-BookCondensed" w:eastAsiaTheme="minorEastAsia" w:hAnsi="GaramondItcT-BookCondensed" w:cs="GaramondItcT-BookCondensed"/>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3</cp:revision>
  <cp:lastPrinted>2022-02-10T21:57:00Z</cp:lastPrinted>
  <dcterms:created xsi:type="dcterms:W3CDTF">2023-11-28T19:01:00Z</dcterms:created>
  <dcterms:modified xsi:type="dcterms:W3CDTF">2023-11-28T19:15:00Z</dcterms:modified>
</cp:coreProperties>
</file>