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D432" w14:textId="72330588" w:rsidR="009163A8" w:rsidRPr="009163A8" w:rsidRDefault="009163A8" w:rsidP="009163A8">
      <w:pPr>
        <w:spacing w:after="0"/>
        <w:jc w:val="center"/>
        <w:rPr>
          <w:b/>
          <w:bCs/>
        </w:rPr>
      </w:pPr>
      <w:r w:rsidRPr="009163A8">
        <w:rPr>
          <w:b/>
          <w:bCs/>
        </w:rPr>
        <w:t>Diocese of Lansing</w:t>
      </w:r>
    </w:p>
    <w:p w14:paraId="6E995867" w14:textId="5E224666" w:rsidR="009163A8" w:rsidRDefault="009163A8" w:rsidP="009163A8">
      <w:pPr>
        <w:spacing w:after="0"/>
        <w:jc w:val="center"/>
      </w:pPr>
      <w:r w:rsidRPr="009163A8">
        <w:t>Agreement between Pastor and Permanent Deacon and Wife</w:t>
      </w:r>
    </w:p>
    <w:p w14:paraId="777F4D2A" w14:textId="2D923D73" w:rsidR="009163A8" w:rsidRPr="009163A8" w:rsidRDefault="00E75503" w:rsidP="009163A8">
      <w:pPr>
        <w:spacing w:after="0"/>
        <w:jc w:val="center"/>
      </w:pPr>
      <w:r w:rsidRPr="00E7550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29F367" wp14:editId="0569737C">
                <wp:simplePos x="0" y="0"/>
                <wp:positionH relativeFrom="column">
                  <wp:posOffset>1999615</wp:posOffset>
                </wp:positionH>
                <wp:positionV relativeFrom="paragraph">
                  <wp:posOffset>165100</wp:posOffset>
                </wp:positionV>
                <wp:extent cx="3514725" cy="257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BA152" w14:textId="78DC42CF" w:rsidR="00E75503" w:rsidRDefault="00E75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9F3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45pt;margin-top:13pt;width:276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">
                <v:textbox>
                  <w:txbxContent>
                    <w:p w14:paraId="08EBA152" w14:textId="78DC42CF" w:rsidR="00E75503" w:rsidRDefault="00E75503"/>
                  </w:txbxContent>
                </v:textbox>
              </v:shape>
            </w:pict>
          </mc:Fallback>
        </mc:AlternateContent>
      </w:r>
    </w:p>
    <w:p w14:paraId="0BE16A3F" w14:textId="662ED445" w:rsidR="009163A8" w:rsidRPr="009163A8" w:rsidRDefault="00E75503" w:rsidP="009163A8">
      <w:r w:rsidRPr="00E7550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928D0D" wp14:editId="76CC974C">
                <wp:simplePos x="0" y="0"/>
                <wp:positionH relativeFrom="column">
                  <wp:posOffset>2000250</wp:posOffset>
                </wp:positionH>
                <wp:positionV relativeFrom="paragraph">
                  <wp:posOffset>267335</wp:posOffset>
                </wp:positionV>
                <wp:extent cx="3514725" cy="257175"/>
                <wp:effectExtent l="0" t="0" r="28575" b="28575"/>
                <wp:wrapNone/>
                <wp:docPr id="1281663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79436" w14:textId="77777777" w:rsidR="00E75503" w:rsidRDefault="00E75503" w:rsidP="00E75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28D0D" id="_x0000_s1027" type="#_x0000_t202" style="position:absolute;margin-left:157.5pt;margin-top:21.05pt;width:276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">
                <v:textbox>
                  <w:txbxContent>
                    <w:p w14:paraId="5FA79436" w14:textId="77777777" w:rsidR="00E75503" w:rsidRDefault="00E75503" w:rsidP="00E75503"/>
                  </w:txbxContent>
                </v:textbox>
              </v:shape>
            </w:pict>
          </mc:Fallback>
        </mc:AlternateContent>
      </w:r>
      <w:r w:rsidR="009163A8">
        <w:t xml:space="preserve">  </w:t>
      </w:r>
      <w:r w:rsidR="009163A8">
        <w:tab/>
      </w:r>
      <w:r w:rsidR="009163A8">
        <w:tab/>
      </w:r>
      <w:r w:rsidR="009163A8">
        <w:tab/>
        <w:t xml:space="preserve">  </w:t>
      </w:r>
      <w:r w:rsidR="009163A8" w:rsidRPr="009163A8">
        <w:t xml:space="preserve">PARISH </w:t>
      </w:r>
    </w:p>
    <w:p w14:paraId="61B5AC0E" w14:textId="153D5E94" w:rsidR="009163A8" w:rsidRPr="009163A8" w:rsidRDefault="00E75503" w:rsidP="00E75503">
      <w:pPr>
        <w:ind w:left="1440" w:firstLine="720"/>
      </w:pPr>
      <w:r w:rsidRPr="00E7550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A41406" wp14:editId="095C4177">
                <wp:simplePos x="0" y="0"/>
                <wp:positionH relativeFrom="column">
                  <wp:posOffset>1990725</wp:posOffset>
                </wp:positionH>
                <wp:positionV relativeFrom="paragraph">
                  <wp:posOffset>257810</wp:posOffset>
                </wp:positionV>
                <wp:extent cx="3514725" cy="257175"/>
                <wp:effectExtent l="0" t="0" r="28575" b="28575"/>
                <wp:wrapNone/>
                <wp:docPr id="1945200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5BD83" w14:textId="77777777" w:rsidR="00E75503" w:rsidRDefault="00E75503" w:rsidP="00E75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41406" id="_x0000_s1028" type="#_x0000_t202" style="position:absolute;left:0;text-align:left;margin-left:156.75pt;margin-top:20.3pt;width:276.7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">
                <v:textbox>
                  <w:txbxContent>
                    <w:p w14:paraId="3035BD83" w14:textId="77777777" w:rsidR="00E75503" w:rsidRDefault="00E75503" w:rsidP="00E75503"/>
                  </w:txbxContent>
                </v:textbox>
              </v:shape>
            </w:pict>
          </mc:Fallback>
        </mc:AlternateContent>
      </w:r>
      <w:r>
        <w:t xml:space="preserve">  </w:t>
      </w:r>
      <w:r w:rsidR="009163A8" w:rsidRPr="009163A8">
        <w:t>DEACON</w:t>
      </w:r>
    </w:p>
    <w:p w14:paraId="119685A2" w14:textId="6A60911E" w:rsidR="009163A8" w:rsidRPr="009163A8" w:rsidRDefault="009163A8" w:rsidP="009163A8">
      <w:pPr>
        <w:ind w:left="1440" w:firstLine="720"/>
      </w:pPr>
      <w:r>
        <w:t xml:space="preserve">  </w:t>
      </w:r>
      <w:r w:rsidRPr="009163A8">
        <w:t xml:space="preserve">WIFE </w:t>
      </w:r>
    </w:p>
    <w:p w14:paraId="42E95F82" w14:textId="77777777" w:rsidR="00E75503" w:rsidRDefault="00E75503" w:rsidP="009163A8"/>
    <w:p w14:paraId="27AD5D5A" w14:textId="1EFC1563" w:rsidR="009163A8" w:rsidRDefault="009163A8" w:rsidP="009163A8">
      <w:r w:rsidRPr="009163A8">
        <w:t xml:space="preserve">The appointment of the Permanent Deacon is a direct appointment by the </w:t>
      </w:r>
      <w:proofErr w:type="gramStart"/>
      <w:r w:rsidRPr="009163A8">
        <w:t>Bishop</w:t>
      </w:r>
      <w:proofErr w:type="gramEnd"/>
      <w:r w:rsidRPr="009163A8">
        <w:t xml:space="preserve">. </w:t>
      </w:r>
    </w:p>
    <w:p w14:paraId="4EEC29D4" w14:textId="4A7B4B94" w:rsidR="009163A8" w:rsidRDefault="009163A8" w:rsidP="009163A8">
      <w:r w:rsidRPr="009163A8">
        <w:t>The deacon has a threefold</w:t>
      </w:r>
      <w:r>
        <w:t xml:space="preserve"> </w:t>
      </w:r>
      <w:r w:rsidRPr="009163A8">
        <w:t>ministry, and this Agreement Form sets forth the specific service that he has accepted in the parish and wider</w:t>
      </w:r>
      <w:r>
        <w:t xml:space="preserve"> </w:t>
      </w:r>
      <w:r w:rsidRPr="009163A8">
        <w:t xml:space="preserve">community under the direction and guidance of the pastor. </w:t>
      </w:r>
    </w:p>
    <w:p w14:paraId="674521FD" w14:textId="027FF696" w:rsidR="009163A8" w:rsidRPr="009163A8" w:rsidRDefault="009163A8" w:rsidP="009163A8">
      <w:r w:rsidRPr="009163A8">
        <w:t>This agreement also clarifies the parish responsibility for</w:t>
      </w:r>
      <w:r>
        <w:t xml:space="preserve"> </w:t>
      </w:r>
      <w:r w:rsidRPr="009163A8">
        <w:t>the remuneration of expenses incurred by the ministry of the deacon.</w:t>
      </w:r>
    </w:p>
    <w:p w14:paraId="24DC9105" w14:textId="0435C43A" w:rsidR="009163A8" w:rsidRDefault="009163A8" w:rsidP="009163A8"/>
    <w:p w14:paraId="4854DC31" w14:textId="5B37AE7D" w:rsidR="009163A8" w:rsidRPr="009163A8" w:rsidRDefault="009163A8" w:rsidP="009163A8">
      <w:pPr>
        <w:rPr>
          <w:b/>
          <w:bCs/>
          <w:u w:val="single"/>
        </w:rPr>
      </w:pPr>
      <w:r w:rsidRPr="009163A8">
        <w:rPr>
          <w:b/>
          <w:bCs/>
          <w:u w:val="single"/>
        </w:rPr>
        <w:t>1. Ministry of Charity (Briefly describe ministry), Hours/Week Including Prep</w:t>
      </w:r>
    </w:p>
    <w:p w14:paraId="473E03FE" w14:textId="47832F77" w:rsidR="009163A8" w:rsidRDefault="009163A8" w:rsidP="009163A8"/>
    <w:p w14:paraId="7E9879B2" w14:textId="605AC6E8" w:rsidR="009163A8" w:rsidRDefault="009163A8" w:rsidP="009163A8"/>
    <w:p w14:paraId="1C2E1C53" w14:textId="330AD678" w:rsidR="009163A8" w:rsidRDefault="009163A8" w:rsidP="009163A8"/>
    <w:p w14:paraId="3E0DBD03" w14:textId="663922F1" w:rsidR="009163A8" w:rsidRDefault="009163A8" w:rsidP="009163A8"/>
    <w:p w14:paraId="49E44E85" w14:textId="3E3FAF9D" w:rsidR="009163A8" w:rsidRDefault="009163A8" w:rsidP="009163A8"/>
    <w:p w14:paraId="16A5602A" w14:textId="3C73328E" w:rsidR="009163A8" w:rsidRDefault="009163A8" w:rsidP="009163A8"/>
    <w:p w14:paraId="04977C39" w14:textId="68626BC6" w:rsidR="009163A8" w:rsidRPr="009163A8" w:rsidRDefault="009163A8" w:rsidP="009163A8">
      <w:pPr>
        <w:rPr>
          <w:b/>
          <w:bCs/>
          <w:u w:val="single"/>
        </w:rPr>
      </w:pPr>
      <w:r w:rsidRPr="009163A8">
        <w:rPr>
          <w:b/>
          <w:bCs/>
          <w:u w:val="single"/>
        </w:rPr>
        <w:t>2. Ministry of the Word (Briefly describe Ministry)</w:t>
      </w:r>
      <w:r>
        <w:rPr>
          <w:b/>
          <w:bCs/>
          <w:u w:val="single"/>
        </w:rPr>
        <w:t xml:space="preserve">, </w:t>
      </w:r>
      <w:r w:rsidRPr="009163A8">
        <w:rPr>
          <w:b/>
          <w:bCs/>
          <w:u w:val="single"/>
        </w:rPr>
        <w:t>Hours/Week Including Prep</w:t>
      </w:r>
    </w:p>
    <w:p w14:paraId="34935A66" w14:textId="1C456B54" w:rsidR="009163A8" w:rsidRDefault="009163A8" w:rsidP="009163A8">
      <w:pPr>
        <w:rPr>
          <w:b/>
          <w:bCs/>
        </w:rPr>
      </w:pPr>
    </w:p>
    <w:p w14:paraId="42853A99" w14:textId="0C00F0EC" w:rsidR="009163A8" w:rsidRDefault="009163A8" w:rsidP="009163A8">
      <w:pPr>
        <w:rPr>
          <w:b/>
          <w:bCs/>
        </w:rPr>
      </w:pPr>
      <w:r w:rsidRPr="009163A8">
        <w:rPr>
          <w:b/>
          <w:bCs/>
        </w:rPr>
        <w:t>Preaching</w:t>
      </w:r>
      <w:r>
        <w:rPr>
          <w:b/>
          <w:bCs/>
        </w:rPr>
        <w:t>:</w:t>
      </w:r>
    </w:p>
    <w:p w14:paraId="1D8CB345" w14:textId="03B0EF8B" w:rsidR="009163A8" w:rsidRDefault="009163A8" w:rsidP="009163A8">
      <w:pPr>
        <w:rPr>
          <w:b/>
          <w:bCs/>
        </w:rPr>
      </w:pPr>
    </w:p>
    <w:p w14:paraId="02FCE0BC" w14:textId="1FE7A721" w:rsidR="009163A8" w:rsidRPr="009163A8" w:rsidRDefault="009163A8" w:rsidP="009163A8">
      <w:pPr>
        <w:rPr>
          <w:b/>
          <w:bCs/>
        </w:rPr>
      </w:pPr>
    </w:p>
    <w:p w14:paraId="0C25D9A6" w14:textId="1B273D2B" w:rsidR="009163A8" w:rsidRPr="009163A8" w:rsidRDefault="009163A8" w:rsidP="009163A8">
      <w:pPr>
        <w:rPr>
          <w:b/>
          <w:bCs/>
        </w:rPr>
      </w:pPr>
      <w:r w:rsidRPr="009163A8">
        <w:rPr>
          <w:b/>
          <w:bCs/>
        </w:rPr>
        <w:t>Teaching</w:t>
      </w:r>
      <w:r>
        <w:rPr>
          <w:b/>
          <w:bCs/>
        </w:rPr>
        <w:t>:</w:t>
      </w:r>
    </w:p>
    <w:p w14:paraId="5FB0677D" w14:textId="49DBF397" w:rsidR="009163A8" w:rsidRDefault="009163A8" w:rsidP="009163A8"/>
    <w:p w14:paraId="61247047" w14:textId="0CDA4846" w:rsidR="009163A8" w:rsidRDefault="009163A8" w:rsidP="009163A8"/>
    <w:p w14:paraId="231B7585" w14:textId="4B624D46" w:rsidR="009163A8" w:rsidRDefault="009163A8" w:rsidP="009163A8">
      <w:pPr>
        <w:rPr>
          <w:b/>
          <w:bCs/>
        </w:rPr>
      </w:pPr>
      <w:r w:rsidRPr="009163A8">
        <w:rPr>
          <w:b/>
          <w:bCs/>
        </w:rPr>
        <w:t>Other:</w:t>
      </w:r>
    </w:p>
    <w:p w14:paraId="3D4DBE92" w14:textId="01608D02" w:rsidR="009163A8" w:rsidRDefault="009163A8" w:rsidP="009163A8">
      <w:pPr>
        <w:rPr>
          <w:b/>
          <w:bCs/>
        </w:rPr>
      </w:pPr>
    </w:p>
    <w:p w14:paraId="642ED225" w14:textId="56B06308" w:rsidR="009163A8" w:rsidRPr="009163A8" w:rsidRDefault="009163A8" w:rsidP="009163A8">
      <w:pPr>
        <w:rPr>
          <w:b/>
          <w:bCs/>
        </w:rPr>
      </w:pPr>
    </w:p>
    <w:p w14:paraId="6F783C57" w14:textId="362F6B6B" w:rsidR="009163A8" w:rsidRPr="009163A8" w:rsidRDefault="009163A8" w:rsidP="009163A8">
      <w:pPr>
        <w:rPr>
          <w:b/>
          <w:bCs/>
          <w:u w:val="single"/>
        </w:rPr>
      </w:pPr>
      <w:r w:rsidRPr="009163A8">
        <w:rPr>
          <w:b/>
          <w:bCs/>
          <w:u w:val="single"/>
        </w:rPr>
        <w:t>3. Ministry of Liturgy (Briefly describe Ministry)</w:t>
      </w:r>
      <w:r>
        <w:rPr>
          <w:b/>
          <w:bCs/>
          <w:u w:val="single"/>
        </w:rPr>
        <w:t>,</w:t>
      </w:r>
      <w:r w:rsidRPr="009163A8">
        <w:rPr>
          <w:b/>
          <w:bCs/>
          <w:u w:val="single"/>
        </w:rPr>
        <w:t xml:space="preserve"> Hours/Week Including Prep</w:t>
      </w:r>
    </w:p>
    <w:p w14:paraId="53CCEF6F" w14:textId="2BBD37C4" w:rsidR="009163A8" w:rsidRDefault="009163A8" w:rsidP="009163A8">
      <w:pPr>
        <w:rPr>
          <w:b/>
          <w:bCs/>
        </w:rPr>
      </w:pPr>
    </w:p>
    <w:p w14:paraId="72AFCB51" w14:textId="2DEC0D74" w:rsidR="009163A8" w:rsidRDefault="009163A8" w:rsidP="009163A8">
      <w:pPr>
        <w:rPr>
          <w:b/>
          <w:bCs/>
        </w:rPr>
      </w:pPr>
      <w:r w:rsidRPr="009163A8">
        <w:rPr>
          <w:b/>
          <w:bCs/>
        </w:rPr>
        <w:t>Sunday Liturgy</w:t>
      </w:r>
      <w:r>
        <w:rPr>
          <w:b/>
          <w:bCs/>
        </w:rPr>
        <w:t>:</w:t>
      </w:r>
    </w:p>
    <w:p w14:paraId="4088990A" w14:textId="1C6F44E7" w:rsidR="009163A8" w:rsidRDefault="009163A8" w:rsidP="009163A8">
      <w:pPr>
        <w:rPr>
          <w:b/>
          <w:bCs/>
        </w:rPr>
      </w:pPr>
    </w:p>
    <w:p w14:paraId="3B9DEB2E" w14:textId="77777777" w:rsidR="009163A8" w:rsidRPr="009163A8" w:rsidRDefault="009163A8" w:rsidP="009163A8">
      <w:pPr>
        <w:rPr>
          <w:b/>
          <w:bCs/>
        </w:rPr>
      </w:pPr>
    </w:p>
    <w:p w14:paraId="5D17CA0D" w14:textId="385679B6" w:rsidR="009163A8" w:rsidRDefault="009163A8" w:rsidP="009163A8">
      <w:pPr>
        <w:rPr>
          <w:b/>
          <w:bCs/>
        </w:rPr>
      </w:pPr>
      <w:r w:rsidRPr="009163A8">
        <w:rPr>
          <w:b/>
          <w:bCs/>
        </w:rPr>
        <w:t>Other Liturgies</w:t>
      </w:r>
      <w:r>
        <w:rPr>
          <w:b/>
          <w:bCs/>
        </w:rPr>
        <w:t>:</w:t>
      </w:r>
    </w:p>
    <w:p w14:paraId="7DF2960D" w14:textId="77777777" w:rsidR="009163A8" w:rsidRDefault="009163A8" w:rsidP="009163A8">
      <w:pPr>
        <w:rPr>
          <w:b/>
          <w:bCs/>
        </w:rPr>
      </w:pPr>
    </w:p>
    <w:p w14:paraId="0E3BA05D" w14:textId="77777777" w:rsidR="009163A8" w:rsidRPr="009163A8" w:rsidRDefault="009163A8" w:rsidP="009163A8">
      <w:pPr>
        <w:rPr>
          <w:b/>
          <w:bCs/>
        </w:rPr>
      </w:pPr>
    </w:p>
    <w:p w14:paraId="6B870630" w14:textId="77777777" w:rsidR="009163A8" w:rsidRDefault="009163A8" w:rsidP="009163A8">
      <w:pPr>
        <w:rPr>
          <w:b/>
          <w:bCs/>
          <w:u w:val="single"/>
        </w:rPr>
      </w:pPr>
    </w:p>
    <w:p w14:paraId="7EA2BF01" w14:textId="7DD18FCF" w:rsidR="009163A8" w:rsidRDefault="009163A8" w:rsidP="009163A8">
      <w:r w:rsidRPr="009163A8">
        <w:rPr>
          <w:b/>
          <w:bCs/>
          <w:u w:val="single"/>
        </w:rPr>
        <w:t>4. Ministries outside the parish (Briefly describe Ministry), Hours/Week Including Prep</w:t>
      </w:r>
      <w:r w:rsidRPr="009163A8">
        <w:t xml:space="preserve"> </w:t>
      </w:r>
    </w:p>
    <w:p w14:paraId="762D8A74" w14:textId="77777777" w:rsidR="009163A8" w:rsidRDefault="009163A8" w:rsidP="009163A8"/>
    <w:p w14:paraId="56CE903A" w14:textId="77777777" w:rsidR="009163A8" w:rsidRDefault="009163A8" w:rsidP="009163A8"/>
    <w:p w14:paraId="1E6BCD47" w14:textId="77777777" w:rsidR="00E75503" w:rsidRDefault="00E75503" w:rsidP="009163A8"/>
    <w:p w14:paraId="4133DDD2" w14:textId="77777777" w:rsidR="009163A8" w:rsidRDefault="009163A8" w:rsidP="009163A8"/>
    <w:p w14:paraId="74AF36A7" w14:textId="57799772" w:rsidR="009163A8" w:rsidRDefault="00E75503" w:rsidP="009163A8">
      <w:pPr>
        <w:rPr>
          <w:b/>
          <w:bCs/>
          <w:u w:val="single"/>
        </w:rPr>
      </w:pPr>
      <w:r w:rsidRPr="00E75503">
        <w:rPr>
          <w:b/>
          <w:bCs/>
          <w:u w:val="single"/>
        </w:rPr>
        <w:t xml:space="preserve">5.  </w:t>
      </w:r>
      <w:r w:rsidR="009163A8" w:rsidRPr="009163A8">
        <w:rPr>
          <w:b/>
          <w:bCs/>
          <w:u w:val="single"/>
        </w:rPr>
        <w:t>Other Roles requested by the Pastor (attendance at councils, staff, and other meetings, etc...)</w:t>
      </w:r>
    </w:p>
    <w:p w14:paraId="59164F18" w14:textId="77777777" w:rsidR="00E75503" w:rsidRDefault="00E75503" w:rsidP="009163A8">
      <w:pPr>
        <w:rPr>
          <w:b/>
          <w:bCs/>
          <w:u w:val="single"/>
        </w:rPr>
      </w:pPr>
    </w:p>
    <w:p w14:paraId="3F29163D" w14:textId="77777777" w:rsidR="00E75503" w:rsidRDefault="00E75503" w:rsidP="009163A8">
      <w:pPr>
        <w:rPr>
          <w:b/>
          <w:bCs/>
          <w:u w:val="single"/>
        </w:rPr>
      </w:pPr>
    </w:p>
    <w:p w14:paraId="0CAB98C3" w14:textId="77777777" w:rsidR="00E75503" w:rsidRDefault="00E75503" w:rsidP="009163A8">
      <w:pPr>
        <w:rPr>
          <w:b/>
          <w:bCs/>
          <w:u w:val="single"/>
        </w:rPr>
      </w:pPr>
    </w:p>
    <w:p w14:paraId="3BC40F4E" w14:textId="77777777" w:rsidR="00E75503" w:rsidRDefault="00E75503" w:rsidP="009163A8">
      <w:pPr>
        <w:rPr>
          <w:b/>
          <w:bCs/>
          <w:u w:val="single"/>
        </w:rPr>
      </w:pPr>
    </w:p>
    <w:p w14:paraId="75512F72" w14:textId="77777777" w:rsidR="00E75503" w:rsidRPr="009163A8" w:rsidRDefault="00E75503" w:rsidP="009163A8">
      <w:pPr>
        <w:rPr>
          <w:b/>
          <w:bCs/>
          <w:u w:val="single"/>
        </w:rPr>
      </w:pPr>
    </w:p>
    <w:p w14:paraId="7EE13A0D" w14:textId="7998A5AB" w:rsidR="009163A8" w:rsidRPr="009163A8" w:rsidRDefault="00E75503" w:rsidP="009163A8">
      <w:r w:rsidRPr="00E75503">
        <w:rPr>
          <w:b/>
          <w:bCs/>
          <w:u w:val="single"/>
        </w:rPr>
        <w:t>6</w:t>
      </w:r>
      <w:r w:rsidR="009163A8" w:rsidRPr="009163A8">
        <w:rPr>
          <w:b/>
          <w:bCs/>
          <w:u w:val="single"/>
        </w:rPr>
        <w:t>. Parish Responsibilities:</w:t>
      </w:r>
      <w:r w:rsidR="009163A8" w:rsidRPr="009163A8">
        <w:t xml:space="preserve"> The Parish is expected to support and remunerate the Deacon for any expenses incurred </w:t>
      </w:r>
      <w:proofErr w:type="gramStart"/>
      <w:r w:rsidR="009163A8" w:rsidRPr="009163A8">
        <w:t>as</w:t>
      </w:r>
      <w:r>
        <w:t xml:space="preserve"> </w:t>
      </w:r>
      <w:r w:rsidR="009163A8" w:rsidRPr="009163A8">
        <w:t>a result of</w:t>
      </w:r>
      <w:proofErr w:type="gramEnd"/>
      <w:r w:rsidR="009163A8" w:rsidRPr="009163A8">
        <w:t xml:space="preserve"> ministry. Ideally the deacon would submit an annual budget to the Pastor to clarify expectations, what</w:t>
      </w:r>
      <w:r>
        <w:t xml:space="preserve"> </w:t>
      </w:r>
      <w:r w:rsidR="009163A8" w:rsidRPr="009163A8">
        <w:t>expenses will be incurred for:</w:t>
      </w:r>
    </w:p>
    <w:p w14:paraId="217CFD5C" w14:textId="77777777" w:rsidR="009163A8" w:rsidRPr="009163A8" w:rsidRDefault="009163A8" w:rsidP="009163A8">
      <w:r w:rsidRPr="009163A8">
        <w:t>A. Ministry</w:t>
      </w:r>
    </w:p>
    <w:p w14:paraId="531076FB" w14:textId="77777777" w:rsidR="009163A8" w:rsidRPr="009163A8" w:rsidRDefault="009163A8" w:rsidP="009163A8">
      <w:r w:rsidRPr="009163A8">
        <w:t>B. Travel</w:t>
      </w:r>
    </w:p>
    <w:p w14:paraId="39B15CBE" w14:textId="701886FB" w:rsidR="009163A8" w:rsidRPr="009163A8" w:rsidRDefault="009163A8" w:rsidP="009163A8">
      <w:r w:rsidRPr="009163A8">
        <w:t>C. Convocation and when scheduled a Retreat for Deacon and Wife</w:t>
      </w:r>
    </w:p>
    <w:p w14:paraId="643FAB87" w14:textId="77FF40BE" w:rsidR="009163A8" w:rsidRPr="009163A8" w:rsidRDefault="009163A8" w:rsidP="009163A8">
      <w:r w:rsidRPr="009163A8">
        <w:t>D. Ongoing Educational Expenses (Workshops, etc.)</w:t>
      </w:r>
    </w:p>
    <w:p w14:paraId="79A45752" w14:textId="77777777" w:rsidR="009163A8" w:rsidRPr="009163A8" w:rsidRDefault="009163A8" w:rsidP="009163A8">
      <w:r w:rsidRPr="009163A8">
        <w:t>E. Other</w:t>
      </w:r>
    </w:p>
    <w:p w14:paraId="0ABFF814" w14:textId="77777777" w:rsidR="00E75503" w:rsidRDefault="00E75503" w:rsidP="009163A8"/>
    <w:p w14:paraId="30B6D99B" w14:textId="1663B914" w:rsidR="009163A8" w:rsidRDefault="009163A8" w:rsidP="009163A8">
      <w:pPr>
        <w:rPr>
          <w:b/>
          <w:bCs/>
          <w:u w:val="single"/>
        </w:rPr>
      </w:pPr>
      <w:r w:rsidRPr="009163A8">
        <w:rPr>
          <w:b/>
          <w:bCs/>
          <w:u w:val="single"/>
        </w:rPr>
        <w:t>6. Comments about Previous Years Ministry and Performance</w:t>
      </w:r>
    </w:p>
    <w:p w14:paraId="7950F337" w14:textId="77777777" w:rsidR="00E75503" w:rsidRPr="009163A8" w:rsidRDefault="00E75503" w:rsidP="009163A8">
      <w:pPr>
        <w:rPr>
          <w:b/>
          <w:bCs/>
          <w:u w:val="single"/>
        </w:rPr>
      </w:pPr>
    </w:p>
    <w:p w14:paraId="71C6C9AD" w14:textId="26D2C38F" w:rsidR="009163A8" w:rsidRDefault="009163A8" w:rsidP="009163A8">
      <w:pPr>
        <w:rPr>
          <w:b/>
          <w:bCs/>
        </w:rPr>
      </w:pPr>
      <w:r w:rsidRPr="009163A8">
        <w:rPr>
          <w:b/>
          <w:bCs/>
        </w:rPr>
        <w:t>Pastor's Comments</w:t>
      </w:r>
      <w:r w:rsidR="00E75503">
        <w:rPr>
          <w:b/>
          <w:bCs/>
        </w:rPr>
        <w:t>:</w:t>
      </w:r>
    </w:p>
    <w:p w14:paraId="07C5ABAF" w14:textId="77777777" w:rsidR="00E75503" w:rsidRDefault="00E75503" w:rsidP="009163A8">
      <w:pPr>
        <w:rPr>
          <w:b/>
          <w:bCs/>
        </w:rPr>
      </w:pPr>
    </w:p>
    <w:p w14:paraId="5F2C10E0" w14:textId="77777777" w:rsidR="00E75503" w:rsidRPr="009163A8" w:rsidRDefault="00E75503" w:rsidP="009163A8">
      <w:pPr>
        <w:rPr>
          <w:b/>
          <w:bCs/>
        </w:rPr>
      </w:pPr>
    </w:p>
    <w:p w14:paraId="25F7E477" w14:textId="77777777" w:rsidR="00E75503" w:rsidRDefault="00E75503" w:rsidP="009163A8">
      <w:pPr>
        <w:rPr>
          <w:b/>
          <w:bCs/>
        </w:rPr>
      </w:pPr>
    </w:p>
    <w:p w14:paraId="6F7BD9DC" w14:textId="77777777" w:rsidR="00E75503" w:rsidRDefault="00E75503" w:rsidP="009163A8">
      <w:pPr>
        <w:rPr>
          <w:b/>
          <w:bCs/>
        </w:rPr>
      </w:pPr>
    </w:p>
    <w:p w14:paraId="7233DECA" w14:textId="4F883FEB" w:rsidR="009163A8" w:rsidRPr="009163A8" w:rsidRDefault="009163A8" w:rsidP="009163A8">
      <w:pPr>
        <w:rPr>
          <w:b/>
          <w:bCs/>
        </w:rPr>
      </w:pPr>
      <w:r w:rsidRPr="009163A8">
        <w:rPr>
          <w:b/>
          <w:bCs/>
        </w:rPr>
        <w:t>Deacon</w:t>
      </w:r>
      <w:r w:rsidR="00E75503">
        <w:rPr>
          <w:b/>
          <w:bCs/>
        </w:rPr>
        <w:t>’</w:t>
      </w:r>
      <w:r w:rsidRPr="009163A8">
        <w:rPr>
          <w:b/>
          <w:bCs/>
        </w:rPr>
        <w:t>s Comments</w:t>
      </w:r>
      <w:r w:rsidR="00E75503">
        <w:rPr>
          <w:b/>
          <w:bCs/>
        </w:rPr>
        <w:t>:</w:t>
      </w:r>
    </w:p>
    <w:p w14:paraId="10CC3830" w14:textId="77777777" w:rsidR="00E75503" w:rsidRDefault="00E75503" w:rsidP="009163A8"/>
    <w:p w14:paraId="00BA3C40" w14:textId="77777777" w:rsidR="00E75503" w:rsidRDefault="00E75503" w:rsidP="009163A8"/>
    <w:p w14:paraId="139AC814" w14:textId="77777777" w:rsidR="00E75503" w:rsidRDefault="00E75503" w:rsidP="009163A8"/>
    <w:p w14:paraId="28D99AE6" w14:textId="77777777" w:rsidR="00E75503" w:rsidRDefault="00E75503" w:rsidP="009163A8"/>
    <w:p w14:paraId="1D5D73B7" w14:textId="77777777" w:rsidR="00E75503" w:rsidRDefault="00E75503" w:rsidP="009163A8"/>
    <w:p w14:paraId="4AF6EFC8" w14:textId="3908EF58" w:rsidR="009163A8" w:rsidRPr="009163A8" w:rsidRDefault="009163A8" w:rsidP="009163A8">
      <w:pPr>
        <w:rPr>
          <w:b/>
          <w:bCs/>
        </w:rPr>
      </w:pPr>
      <w:r w:rsidRPr="009163A8">
        <w:rPr>
          <w:b/>
          <w:bCs/>
        </w:rPr>
        <w:t>Wife</w:t>
      </w:r>
      <w:r w:rsidR="00E75503">
        <w:rPr>
          <w:b/>
          <w:bCs/>
        </w:rPr>
        <w:t>’</w:t>
      </w:r>
      <w:r w:rsidRPr="009163A8">
        <w:rPr>
          <w:b/>
          <w:bCs/>
        </w:rPr>
        <w:t>s Comments</w:t>
      </w:r>
      <w:r w:rsidR="00E75503">
        <w:rPr>
          <w:b/>
          <w:bCs/>
        </w:rPr>
        <w:t>:</w:t>
      </w:r>
    </w:p>
    <w:p w14:paraId="498AB54F" w14:textId="77777777" w:rsidR="00E75503" w:rsidRDefault="00E75503" w:rsidP="009163A8"/>
    <w:p w14:paraId="681F1FAE" w14:textId="77777777" w:rsidR="00E75503" w:rsidRDefault="00E75503" w:rsidP="009163A8"/>
    <w:p w14:paraId="1F3100AB" w14:textId="77777777" w:rsidR="00E75503" w:rsidRDefault="00E75503" w:rsidP="009163A8"/>
    <w:p w14:paraId="3153879E" w14:textId="77777777" w:rsidR="00E75503" w:rsidRDefault="00E75503" w:rsidP="009163A8"/>
    <w:p w14:paraId="00015E38" w14:textId="77777777" w:rsidR="00E75503" w:rsidRDefault="00E75503" w:rsidP="009163A8"/>
    <w:p w14:paraId="10A6FAEE" w14:textId="58F65957" w:rsidR="009163A8" w:rsidRPr="009163A8" w:rsidRDefault="009163A8" w:rsidP="009163A8">
      <w:r w:rsidRPr="009163A8">
        <w:t>The areas covered by this agreement have been discussed by the parties concerned and they have reached an</w:t>
      </w:r>
      <w:r w:rsidR="00E75503">
        <w:t xml:space="preserve"> </w:t>
      </w:r>
      <w:r w:rsidRPr="009163A8">
        <w:t>understanding of the roles and responsibilities of the Deacon. This agreement will be reviewed annually and revised</w:t>
      </w:r>
      <w:r w:rsidR="00E75503">
        <w:t xml:space="preserve"> </w:t>
      </w:r>
      <w:r w:rsidRPr="009163A8">
        <w:t>as needed.</w:t>
      </w:r>
    </w:p>
    <w:p w14:paraId="70F52AC4" w14:textId="77777777" w:rsidR="009163A8" w:rsidRPr="009163A8" w:rsidRDefault="009163A8" w:rsidP="009163A8">
      <w:r w:rsidRPr="009163A8">
        <w:t>Pastor _________________________________________ Date _______________________</w:t>
      </w:r>
    </w:p>
    <w:p w14:paraId="087684C9" w14:textId="77777777" w:rsidR="009163A8" w:rsidRPr="009163A8" w:rsidRDefault="009163A8" w:rsidP="009163A8">
      <w:r w:rsidRPr="009163A8">
        <w:t>Deacon ________________________________________ Date _______________________</w:t>
      </w:r>
    </w:p>
    <w:p w14:paraId="45D0D5EE" w14:textId="77777777" w:rsidR="009163A8" w:rsidRPr="009163A8" w:rsidRDefault="009163A8" w:rsidP="009163A8">
      <w:r w:rsidRPr="009163A8">
        <w:t>Wife of Deacon __________________________________ Date _______________________</w:t>
      </w:r>
    </w:p>
    <w:p w14:paraId="77ABED2A" w14:textId="77777777" w:rsidR="009163A8" w:rsidRPr="009163A8" w:rsidRDefault="009163A8" w:rsidP="009163A8">
      <w:r w:rsidRPr="009163A8">
        <w:t>Director of Office of Deacons _______________________ Date _______________________</w:t>
      </w:r>
    </w:p>
    <w:p w14:paraId="6B376638" w14:textId="77777777" w:rsidR="00E75503" w:rsidRDefault="00E75503" w:rsidP="00E75503">
      <w:pPr>
        <w:spacing w:after="0"/>
      </w:pPr>
    </w:p>
    <w:p w14:paraId="19B65F11" w14:textId="47596AE7" w:rsidR="009163A8" w:rsidRPr="009163A8" w:rsidRDefault="009163A8" w:rsidP="00E75503">
      <w:pPr>
        <w:spacing w:after="0"/>
      </w:pPr>
      <w:r w:rsidRPr="009163A8">
        <w:t>cc: Pastor</w:t>
      </w:r>
    </w:p>
    <w:p w14:paraId="281183CC" w14:textId="0ABD108C" w:rsidR="009163A8" w:rsidRDefault="009163A8" w:rsidP="00E75503">
      <w:pPr>
        <w:spacing w:after="0"/>
      </w:pPr>
      <w:r w:rsidRPr="009163A8">
        <w:t>Deacon and Wife</w:t>
      </w:r>
    </w:p>
    <w:sectPr w:rsidR="0091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A8"/>
    <w:rsid w:val="0001584A"/>
    <w:rsid w:val="0073249E"/>
    <w:rsid w:val="009163A8"/>
    <w:rsid w:val="00A616E5"/>
    <w:rsid w:val="00E7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8AC45"/>
  <w15:chartTrackingRefBased/>
  <w15:docId w15:val="{012E00C5-416E-4DE6-A525-04F0080A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286</Words>
  <Characters>1792</Characters>
  <Application>Microsoft Office Word</Application>
  <DocSecurity>4</DocSecurity>
  <Lines>89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Dcn. Ken Preiss</dc:creator>
  <cp:keywords/>
  <dc:description/>
  <cp:lastModifiedBy>Denise DellAcqua</cp:lastModifiedBy>
  <cp:revision>2</cp:revision>
  <dcterms:created xsi:type="dcterms:W3CDTF">2023-10-19T18:36:00Z</dcterms:created>
  <dcterms:modified xsi:type="dcterms:W3CDTF">2023-10-19T18:36:00Z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e7f736b3833fb71b28a9b1d1cf290d9643081c85bc805389b5026d9964a3f86d</vt:lpwstr>
  </property>
</Properties>
</file>