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610C42" w:rsidRDefault="000A3758" w:rsidP="00210B28">
      <w:pPr>
        <w:ind w:right="-900"/>
        <w:jc w:val="right"/>
        <w:rPr>
          <w:rFonts w:ascii="Arial" w:hAnsi="Arial" w:cs="Arial"/>
          <w:color w:val="00353A"/>
          <w:spacing w:val="2"/>
          <w:sz w:val="22"/>
          <w:szCs w:val="22"/>
        </w:rPr>
      </w:pPr>
    </w:p>
    <w:p w:rsidR="000A3758" w:rsidRPr="00610C42" w:rsidRDefault="000A3758" w:rsidP="00210B28">
      <w:pPr>
        <w:ind w:right="-90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A80AE6" w:rsidRPr="00610C42" w:rsidTr="00394645">
        <w:tc>
          <w:tcPr>
            <w:tcW w:w="2808" w:type="dxa"/>
          </w:tcPr>
          <w:p w:rsidR="00A80AE6" w:rsidRPr="00610C42" w:rsidRDefault="00A80AE6" w:rsidP="00A80AE6">
            <w:pPr>
              <w:spacing w:before="240" w:after="240"/>
              <w:rPr>
                <w:rFonts w:ascii="Times New Roman" w:hAnsi="Times New Roman" w:cs="Times New Roman"/>
                <w:b/>
                <w:smallCaps/>
                <w:sz w:val="22"/>
                <w:szCs w:val="22"/>
              </w:rPr>
            </w:pPr>
            <w:r w:rsidRPr="00610C42">
              <w:rPr>
                <w:rFonts w:ascii="Times New Roman" w:hAnsi="Times New Roman" w:cs="Times New Roman"/>
                <w:b/>
                <w:smallCaps/>
                <w:sz w:val="22"/>
                <w:szCs w:val="22"/>
              </w:rPr>
              <w:t xml:space="preserve">Accountability:  </w:t>
            </w:r>
          </w:p>
        </w:tc>
        <w:tc>
          <w:tcPr>
            <w:tcW w:w="6048" w:type="dxa"/>
          </w:tcPr>
          <w:p w:rsidR="00A80AE6" w:rsidRPr="00610C42" w:rsidRDefault="00A80AE6" w:rsidP="00B30576">
            <w:pPr>
              <w:spacing w:before="240" w:after="240"/>
              <w:rPr>
                <w:rFonts w:ascii="Times New Roman" w:hAnsi="Times New Roman" w:cs="Times New Roman"/>
                <w:sz w:val="22"/>
                <w:szCs w:val="22"/>
              </w:rPr>
            </w:pPr>
            <w:r w:rsidRPr="00610C42">
              <w:rPr>
                <w:rFonts w:ascii="Times New Roman" w:hAnsi="Times New Roman" w:cs="Times New Roman"/>
                <w:sz w:val="22"/>
                <w:szCs w:val="22"/>
              </w:rPr>
              <w:t>Reports to</w:t>
            </w:r>
            <w:r w:rsidR="00B30576" w:rsidRPr="00610C42">
              <w:rPr>
                <w:rFonts w:ascii="Times New Roman" w:hAnsi="Times New Roman" w:cs="Times New Roman"/>
                <w:sz w:val="22"/>
                <w:szCs w:val="22"/>
              </w:rPr>
              <w:t xml:space="preserve"> </w:t>
            </w:r>
            <w:r w:rsidR="004A0562" w:rsidRPr="00610C42">
              <w:rPr>
                <w:rFonts w:ascii="Times New Roman" w:hAnsi="Times New Roman" w:cs="Times New Roman"/>
                <w:sz w:val="22"/>
                <w:szCs w:val="22"/>
              </w:rPr>
              <w:t>Pastor</w:t>
            </w:r>
          </w:p>
        </w:tc>
      </w:tr>
      <w:tr w:rsidR="00A80AE6" w:rsidRPr="00610C42" w:rsidTr="00394645">
        <w:tc>
          <w:tcPr>
            <w:tcW w:w="2808" w:type="dxa"/>
          </w:tcPr>
          <w:p w:rsidR="00A80AE6" w:rsidRPr="00610C42" w:rsidRDefault="00A80AE6" w:rsidP="00A80AE6">
            <w:pPr>
              <w:spacing w:before="240" w:after="240"/>
              <w:rPr>
                <w:rFonts w:ascii="Times New Roman" w:hAnsi="Times New Roman" w:cs="Times New Roman"/>
                <w:b/>
                <w:smallCaps/>
                <w:sz w:val="22"/>
                <w:szCs w:val="22"/>
              </w:rPr>
            </w:pPr>
            <w:r w:rsidRPr="00610C42">
              <w:rPr>
                <w:rFonts w:ascii="Times New Roman" w:hAnsi="Times New Roman" w:cs="Times New Roman"/>
                <w:b/>
                <w:smallCaps/>
                <w:sz w:val="22"/>
                <w:szCs w:val="22"/>
              </w:rPr>
              <w:t xml:space="preserve">Supervisory Responsibility: </w:t>
            </w:r>
          </w:p>
        </w:tc>
        <w:tc>
          <w:tcPr>
            <w:tcW w:w="6048" w:type="dxa"/>
          </w:tcPr>
          <w:p w:rsidR="00A80AE6" w:rsidRPr="00610C42" w:rsidRDefault="00AB44D2" w:rsidP="00B30576">
            <w:pPr>
              <w:spacing w:before="240" w:after="240"/>
              <w:rPr>
                <w:rFonts w:ascii="Times New Roman" w:hAnsi="Times New Roman" w:cs="Times New Roman"/>
                <w:sz w:val="22"/>
                <w:szCs w:val="22"/>
              </w:rPr>
            </w:pPr>
            <w:r w:rsidRPr="00610C42">
              <w:rPr>
                <w:rFonts w:ascii="Times New Roman" w:hAnsi="Times New Roman" w:cs="Times New Roman"/>
                <w:sz w:val="22"/>
                <w:szCs w:val="22"/>
              </w:rPr>
              <w:t>None or Supervisor</w:t>
            </w:r>
          </w:p>
        </w:tc>
      </w:tr>
      <w:tr w:rsidR="00A80AE6" w:rsidRPr="00610C42" w:rsidTr="00394645">
        <w:tc>
          <w:tcPr>
            <w:tcW w:w="2808" w:type="dxa"/>
          </w:tcPr>
          <w:p w:rsidR="00A80AE6" w:rsidRPr="00610C42" w:rsidRDefault="00A80AE6" w:rsidP="00A80AE6">
            <w:pPr>
              <w:spacing w:before="240" w:after="240"/>
              <w:rPr>
                <w:rFonts w:ascii="Times New Roman" w:hAnsi="Times New Roman" w:cs="Times New Roman"/>
                <w:b/>
                <w:smallCaps/>
                <w:sz w:val="22"/>
                <w:szCs w:val="22"/>
              </w:rPr>
            </w:pPr>
            <w:r w:rsidRPr="00610C42">
              <w:rPr>
                <w:rFonts w:ascii="Times New Roman" w:hAnsi="Times New Roman" w:cs="Times New Roman"/>
                <w:b/>
                <w:smallCaps/>
                <w:sz w:val="22"/>
                <w:szCs w:val="22"/>
              </w:rPr>
              <w:t>FLSA Status:</w:t>
            </w:r>
          </w:p>
        </w:tc>
        <w:tc>
          <w:tcPr>
            <w:tcW w:w="6048" w:type="dxa"/>
          </w:tcPr>
          <w:p w:rsidR="00A80AE6" w:rsidRPr="00610C42" w:rsidRDefault="009F11E0" w:rsidP="00AB44D2">
            <w:pPr>
              <w:spacing w:before="240" w:after="240"/>
              <w:rPr>
                <w:rFonts w:ascii="Times New Roman" w:hAnsi="Times New Roman" w:cs="Times New Roman"/>
                <w:sz w:val="22"/>
                <w:szCs w:val="22"/>
              </w:rPr>
            </w:pPr>
            <w:r>
              <w:rPr>
                <w:rFonts w:ascii="Times New Roman" w:hAnsi="Times New Roman" w:cs="Times New Roman"/>
                <w:sz w:val="22"/>
                <w:szCs w:val="22"/>
              </w:rPr>
              <w:t xml:space="preserve">This position comes under the ministerial exception and is not subject to the Fair Labor Standards Act. </w:t>
            </w:r>
          </w:p>
        </w:tc>
      </w:tr>
      <w:tr w:rsidR="00A80AE6" w:rsidRPr="00610C42" w:rsidTr="00394645">
        <w:tc>
          <w:tcPr>
            <w:tcW w:w="2808" w:type="dxa"/>
          </w:tcPr>
          <w:p w:rsidR="00A80AE6" w:rsidRPr="00610C42" w:rsidRDefault="00A80AE6" w:rsidP="00A80AE6">
            <w:pPr>
              <w:spacing w:before="240" w:after="240"/>
              <w:rPr>
                <w:rFonts w:ascii="Times New Roman" w:hAnsi="Times New Roman" w:cs="Times New Roman"/>
                <w:b/>
                <w:smallCaps/>
                <w:sz w:val="22"/>
                <w:szCs w:val="22"/>
              </w:rPr>
            </w:pPr>
            <w:r w:rsidRPr="00610C42">
              <w:rPr>
                <w:rFonts w:ascii="Times New Roman" w:hAnsi="Times New Roman" w:cs="Times New Roman"/>
                <w:b/>
                <w:smallCaps/>
                <w:sz w:val="22"/>
                <w:szCs w:val="22"/>
              </w:rPr>
              <w:t xml:space="preserve">Hours: </w:t>
            </w:r>
          </w:p>
        </w:tc>
        <w:tc>
          <w:tcPr>
            <w:tcW w:w="6048" w:type="dxa"/>
          </w:tcPr>
          <w:p w:rsidR="00A80AE6" w:rsidRPr="00610C42" w:rsidRDefault="00847B83" w:rsidP="00B30576">
            <w:pPr>
              <w:spacing w:before="240" w:after="240"/>
              <w:rPr>
                <w:rFonts w:ascii="Times New Roman" w:hAnsi="Times New Roman" w:cs="Times New Roman"/>
                <w:sz w:val="22"/>
                <w:szCs w:val="22"/>
              </w:rPr>
            </w:pPr>
            <w:r w:rsidRPr="00610C42">
              <w:rPr>
                <w:rFonts w:ascii="Times New Roman" w:hAnsi="Times New Roman" w:cs="Times New Roman"/>
                <w:sz w:val="22"/>
                <w:szCs w:val="22"/>
              </w:rPr>
              <w:t>Full-time or Part-time</w:t>
            </w:r>
            <w:r w:rsidR="009F11E0">
              <w:rPr>
                <w:rFonts w:ascii="Times New Roman" w:hAnsi="Times New Roman" w:cs="Times New Roman"/>
                <w:sz w:val="22"/>
                <w:szCs w:val="22"/>
              </w:rPr>
              <w:t xml:space="preserve"> </w:t>
            </w:r>
          </w:p>
        </w:tc>
      </w:tr>
      <w:tr w:rsidR="00A80AE6" w:rsidRPr="00610C42" w:rsidTr="00394645">
        <w:tc>
          <w:tcPr>
            <w:tcW w:w="2808" w:type="dxa"/>
          </w:tcPr>
          <w:p w:rsidR="00A80AE6" w:rsidRPr="00610C42" w:rsidRDefault="00A80AE6" w:rsidP="00A80AE6">
            <w:pPr>
              <w:spacing w:before="240" w:after="240"/>
              <w:rPr>
                <w:rFonts w:ascii="Times New Roman" w:hAnsi="Times New Roman" w:cs="Times New Roman"/>
                <w:b/>
                <w:smallCaps/>
                <w:sz w:val="22"/>
                <w:szCs w:val="22"/>
              </w:rPr>
            </w:pPr>
            <w:r w:rsidRPr="00610C42">
              <w:rPr>
                <w:rFonts w:ascii="Times New Roman" w:hAnsi="Times New Roman" w:cs="Times New Roman"/>
                <w:b/>
                <w:smallCaps/>
                <w:sz w:val="22"/>
                <w:szCs w:val="22"/>
              </w:rPr>
              <w:t>General Summary:</w:t>
            </w:r>
          </w:p>
        </w:tc>
        <w:tc>
          <w:tcPr>
            <w:tcW w:w="6048" w:type="dxa"/>
          </w:tcPr>
          <w:p w:rsidR="0025415B" w:rsidRPr="009F11E0" w:rsidRDefault="009F11E0" w:rsidP="004A0562">
            <w:pPr>
              <w:widowControl w:val="0"/>
              <w:rPr>
                <w:rFonts w:ascii="Times New Roman" w:hAnsi="Times New Roman" w:cs="Times New Roman"/>
                <w:sz w:val="22"/>
                <w:szCs w:val="22"/>
              </w:rPr>
            </w:pPr>
            <w:r w:rsidRPr="009F11E0">
              <w:rPr>
                <w:rFonts w:ascii="Times New Roman" w:hAnsi="Times New Roman" w:cs="Times New Roman"/>
                <w:sz w:val="22"/>
                <w:szCs w:val="22"/>
              </w:rPr>
              <w:t>Furthers the mission of the Catholic Church by directing the religious for</w:t>
            </w:r>
            <w:r w:rsidRPr="009F11E0">
              <w:rPr>
                <w:rFonts w:ascii="Times New Roman" w:hAnsi="Times New Roman" w:cs="Times New Roman"/>
                <w:sz w:val="22"/>
                <w:szCs w:val="22"/>
              </w:rPr>
              <w:t>m</w:t>
            </w:r>
            <w:r>
              <w:rPr>
                <w:rFonts w:ascii="Times New Roman" w:hAnsi="Times New Roman" w:cs="Times New Roman"/>
                <w:sz w:val="22"/>
                <w:szCs w:val="22"/>
              </w:rPr>
              <w:t>ation programs for</w:t>
            </w:r>
            <w:r w:rsidRPr="009F11E0">
              <w:rPr>
                <w:rFonts w:ascii="Times New Roman" w:hAnsi="Times New Roman" w:cs="Times New Roman"/>
                <w:sz w:val="22"/>
                <w:szCs w:val="22"/>
              </w:rPr>
              <w:t xml:space="preserve"> youth in the parish.  </w:t>
            </w:r>
            <w:r w:rsidR="004A0562" w:rsidRPr="009F11E0">
              <w:rPr>
                <w:rFonts w:ascii="Times New Roman" w:hAnsi="Times New Roman" w:cs="Times New Roman"/>
                <w:sz w:val="22"/>
                <w:szCs w:val="22"/>
              </w:rPr>
              <w:t>Lead</w:t>
            </w:r>
            <w:r>
              <w:rPr>
                <w:rFonts w:ascii="Times New Roman" w:hAnsi="Times New Roman" w:cs="Times New Roman"/>
                <w:sz w:val="22"/>
                <w:szCs w:val="22"/>
              </w:rPr>
              <w:t>s</w:t>
            </w:r>
            <w:r w:rsidR="004A0562" w:rsidRPr="009F11E0">
              <w:rPr>
                <w:rFonts w:ascii="Times New Roman" w:hAnsi="Times New Roman" w:cs="Times New Roman"/>
                <w:sz w:val="22"/>
                <w:szCs w:val="22"/>
              </w:rPr>
              <w:t xml:space="preserve"> a parish youth ministry program</w:t>
            </w:r>
            <w:r w:rsidR="0025415B" w:rsidRPr="009F11E0">
              <w:rPr>
                <w:rFonts w:ascii="Times New Roman" w:hAnsi="Times New Roman" w:cs="Times New Roman"/>
                <w:sz w:val="22"/>
                <w:szCs w:val="22"/>
              </w:rPr>
              <w:t xml:space="preserve"> founded in the Gospel</w:t>
            </w:r>
            <w:r w:rsidR="004A0562" w:rsidRPr="009F11E0">
              <w:rPr>
                <w:rFonts w:ascii="Times New Roman" w:hAnsi="Times New Roman" w:cs="Times New Roman"/>
                <w:sz w:val="22"/>
                <w:szCs w:val="22"/>
              </w:rPr>
              <w:t xml:space="preserve"> that inspires and ignites the Holy Spirit in the hearts of the youth</w:t>
            </w:r>
            <w:r w:rsidR="004930C2" w:rsidRPr="009F11E0">
              <w:rPr>
                <w:rFonts w:ascii="Times New Roman" w:hAnsi="Times New Roman" w:cs="Times New Roman"/>
                <w:sz w:val="22"/>
                <w:szCs w:val="22"/>
              </w:rPr>
              <w:t xml:space="preserve">, according to the USCCB document </w:t>
            </w:r>
            <w:r w:rsidR="004930C2" w:rsidRPr="009F11E0">
              <w:rPr>
                <w:rFonts w:ascii="Times New Roman" w:hAnsi="Times New Roman" w:cs="Times New Roman"/>
                <w:i/>
                <w:sz w:val="22"/>
                <w:szCs w:val="22"/>
              </w:rPr>
              <w:t>Renewing the Vision</w:t>
            </w:r>
            <w:r w:rsidR="004A0562" w:rsidRPr="009F11E0">
              <w:rPr>
                <w:rFonts w:ascii="Times New Roman" w:hAnsi="Times New Roman" w:cs="Times New Roman"/>
                <w:sz w:val="22"/>
                <w:szCs w:val="22"/>
              </w:rPr>
              <w:t xml:space="preserve">.  </w:t>
            </w:r>
          </w:p>
          <w:p w:rsidR="0025415B" w:rsidRPr="00610C42" w:rsidRDefault="0025415B" w:rsidP="009F11E0">
            <w:pPr>
              <w:widowControl w:val="0"/>
              <w:rPr>
                <w:rFonts w:ascii="Times New Roman" w:hAnsi="Times New Roman" w:cs="Times New Roman"/>
                <w:sz w:val="22"/>
                <w:szCs w:val="22"/>
              </w:rPr>
            </w:pPr>
          </w:p>
        </w:tc>
      </w:tr>
    </w:tbl>
    <w:p w:rsidR="00901A1A" w:rsidRPr="00610C42" w:rsidRDefault="00134292" w:rsidP="00134292">
      <w:pPr>
        <w:rPr>
          <w:rFonts w:ascii="Times New Roman" w:hAnsi="Times New Roman" w:cs="Times New Roman"/>
          <w:sz w:val="22"/>
          <w:szCs w:val="22"/>
        </w:rPr>
      </w:pPr>
      <w:r w:rsidRPr="00610C42">
        <w:rPr>
          <w:rFonts w:ascii="Times New Roman" w:hAnsi="Times New Roman" w:cs="Times New Roman"/>
          <w:smallCaps/>
          <w:sz w:val="22"/>
          <w:szCs w:val="22"/>
        </w:rPr>
        <w:tab/>
      </w:r>
      <w:r w:rsidRPr="00610C42">
        <w:rPr>
          <w:rFonts w:ascii="Times New Roman" w:hAnsi="Times New Roman" w:cs="Times New Roman"/>
          <w:smallCaps/>
          <w:sz w:val="22"/>
          <w:szCs w:val="22"/>
        </w:rPr>
        <w:tab/>
      </w:r>
    </w:p>
    <w:p w:rsidR="00A80AE6" w:rsidRPr="00610C42" w:rsidRDefault="00A80AE6" w:rsidP="00901A1A">
      <w:pPr>
        <w:jc w:val="both"/>
        <w:rPr>
          <w:rFonts w:ascii="Times New Roman" w:hAnsi="Times New Roman" w:cs="Times New Roman"/>
          <w:b/>
          <w:smallCaps/>
          <w:sz w:val="22"/>
          <w:szCs w:val="22"/>
        </w:rPr>
      </w:pPr>
      <w:r w:rsidRPr="00610C42">
        <w:rPr>
          <w:rFonts w:ascii="Times New Roman" w:hAnsi="Times New Roman" w:cs="Times New Roman"/>
          <w:b/>
          <w:smallCaps/>
          <w:sz w:val="22"/>
          <w:szCs w:val="22"/>
        </w:rPr>
        <w:t>Principal Duties and Responsibilities</w:t>
      </w:r>
    </w:p>
    <w:p w:rsidR="00587332" w:rsidRPr="00610C42" w:rsidRDefault="00587332" w:rsidP="00901A1A">
      <w:pPr>
        <w:jc w:val="both"/>
        <w:rPr>
          <w:rFonts w:ascii="Times New Roman" w:hAnsi="Times New Roman" w:cs="Times New Roman"/>
          <w:b/>
          <w:smallCaps/>
          <w:sz w:val="22"/>
          <w:szCs w:val="22"/>
        </w:rPr>
      </w:pPr>
    </w:p>
    <w:p w:rsidR="003F518E" w:rsidRPr="00610C42" w:rsidRDefault="003F518E" w:rsidP="00901A1A">
      <w:pPr>
        <w:jc w:val="both"/>
        <w:rPr>
          <w:rFonts w:ascii="Times New Roman" w:hAnsi="Times New Roman" w:cs="Times New Roman"/>
          <w:b/>
          <w:sz w:val="22"/>
          <w:szCs w:val="22"/>
          <w:u w:val="single"/>
        </w:rPr>
      </w:pPr>
      <w:r w:rsidRPr="00610C42">
        <w:rPr>
          <w:rFonts w:ascii="Times New Roman" w:hAnsi="Times New Roman" w:cs="Times New Roman"/>
          <w:b/>
          <w:sz w:val="22"/>
          <w:szCs w:val="22"/>
          <w:u w:val="single"/>
        </w:rPr>
        <w:t>Recruitment and Training</w:t>
      </w:r>
    </w:p>
    <w:p w:rsidR="00082C9B" w:rsidRPr="00610C42" w:rsidRDefault="00946B61"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 xml:space="preserve">Collaborate with the pastor in the recruitment, training, assignment, and evaluation of the youth ministry team.  Assist in coordinating their participation in diocesan sponsored training programs. </w:t>
      </w:r>
    </w:p>
    <w:p w:rsidR="00946B61"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 xml:space="preserve">Monitor the efforts of volunteers and evaluate progress at least annually. </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 xml:space="preserve">Make special efforts to gain the endorsement, support, and involvement of adults (especially parents) in the parish. </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 xml:space="preserve">Define the responsibilities of each volunteer. </w:t>
      </w:r>
    </w:p>
    <w:p w:rsidR="003F518E" w:rsidRPr="00610C42" w:rsidRDefault="009F11E0" w:rsidP="003F518E">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Provide ongoing catechetical formation for </w:t>
      </w:r>
      <w:r w:rsidR="003F518E" w:rsidRPr="00610C42">
        <w:rPr>
          <w:rFonts w:ascii="Times New Roman" w:hAnsi="Times New Roman" w:cs="Times New Roman"/>
          <w:sz w:val="22"/>
          <w:szCs w:val="22"/>
        </w:rPr>
        <w:t>volunteer leaders.</w:t>
      </w:r>
    </w:p>
    <w:p w:rsidR="003F518E" w:rsidRPr="00610C42" w:rsidRDefault="003F518E" w:rsidP="003F518E">
      <w:pPr>
        <w:pStyle w:val="ListParagraph"/>
        <w:rPr>
          <w:rFonts w:ascii="Times New Roman" w:hAnsi="Times New Roman" w:cs="Times New Roman"/>
          <w:sz w:val="22"/>
          <w:szCs w:val="22"/>
        </w:rPr>
      </w:pPr>
    </w:p>
    <w:p w:rsidR="003F518E" w:rsidRPr="00610C42" w:rsidRDefault="003F518E" w:rsidP="003F518E">
      <w:pPr>
        <w:rPr>
          <w:rFonts w:ascii="Times New Roman" w:hAnsi="Times New Roman" w:cs="Times New Roman"/>
          <w:sz w:val="22"/>
          <w:szCs w:val="22"/>
        </w:rPr>
      </w:pPr>
      <w:r w:rsidRPr="00610C42">
        <w:rPr>
          <w:rFonts w:ascii="Times New Roman" w:hAnsi="Times New Roman" w:cs="Times New Roman"/>
          <w:b/>
          <w:sz w:val="22"/>
          <w:szCs w:val="22"/>
          <w:u w:val="single"/>
        </w:rPr>
        <w:t>Program Development and Administration</w:t>
      </w:r>
      <w:r w:rsidRPr="00610C42">
        <w:rPr>
          <w:rFonts w:ascii="Times New Roman" w:hAnsi="Times New Roman" w:cs="Times New Roman"/>
          <w:sz w:val="22"/>
          <w:szCs w:val="22"/>
        </w:rPr>
        <w:t xml:space="preserve"> </w:t>
      </w:r>
    </w:p>
    <w:p w:rsidR="004930C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Gather data to understand the interests, attitudes, beliefs, and formation gaps of the youth.</w:t>
      </w:r>
    </w:p>
    <w:p w:rsidR="009F11E0" w:rsidRPr="009F11E0" w:rsidRDefault="004930C2" w:rsidP="003F61BA">
      <w:pPr>
        <w:pStyle w:val="ListParagraph"/>
        <w:numPr>
          <w:ilvl w:val="0"/>
          <w:numId w:val="1"/>
        </w:numPr>
        <w:rPr>
          <w:rFonts w:ascii="Times New Roman" w:hAnsi="Times New Roman" w:cs="Times New Roman"/>
          <w:i/>
          <w:sz w:val="22"/>
          <w:szCs w:val="22"/>
        </w:rPr>
      </w:pPr>
      <w:r w:rsidRPr="00B309D5">
        <w:rPr>
          <w:rFonts w:ascii="Times New Roman" w:hAnsi="Times New Roman" w:cs="Times New Roman"/>
          <w:sz w:val="22"/>
          <w:szCs w:val="22"/>
        </w:rPr>
        <w:t>Assess data in light of the goals, components, and dimensions of the vision of youth ministry as described in</w:t>
      </w:r>
      <w:r w:rsidRPr="004930C2">
        <w:rPr>
          <w:rFonts w:ascii="Times New Roman" w:hAnsi="Times New Roman" w:cs="Times New Roman"/>
          <w:i/>
          <w:sz w:val="22"/>
          <w:szCs w:val="22"/>
        </w:rPr>
        <w:t xml:space="preserve"> Renewing the Vision, </w:t>
      </w:r>
      <w:r w:rsidRPr="00B309D5">
        <w:rPr>
          <w:rFonts w:ascii="Times New Roman" w:hAnsi="Times New Roman" w:cs="Times New Roman"/>
          <w:sz w:val="22"/>
          <w:szCs w:val="22"/>
        </w:rPr>
        <w:t>USCCB 1996.</w:t>
      </w:r>
    </w:p>
    <w:p w:rsidR="003F518E" w:rsidRPr="004930C2" w:rsidRDefault="009F11E0" w:rsidP="003F61BA">
      <w:pPr>
        <w:pStyle w:val="ListParagraph"/>
        <w:numPr>
          <w:ilvl w:val="0"/>
          <w:numId w:val="1"/>
        </w:numPr>
        <w:rPr>
          <w:rFonts w:ascii="Times New Roman" w:hAnsi="Times New Roman" w:cs="Times New Roman"/>
          <w:i/>
          <w:sz w:val="22"/>
          <w:szCs w:val="22"/>
        </w:rPr>
      </w:pPr>
      <w:r>
        <w:rPr>
          <w:rFonts w:ascii="Times New Roman" w:hAnsi="Times New Roman" w:cs="Times New Roman"/>
          <w:sz w:val="22"/>
          <w:szCs w:val="22"/>
        </w:rPr>
        <w:t>Continually engage in personal faith formation.</w:t>
      </w:r>
      <w:r w:rsidR="003F518E" w:rsidRPr="004930C2">
        <w:rPr>
          <w:rFonts w:ascii="Times New Roman" w:hAnsi="Times New Roman" w:cs="Times New Roman"/>
          <w:i/>
          <w:sz w:val="22"/>
          <w:szCs w:val="22"/>
        </w:rPr>
        <w:t xml:space="preserve"> </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 xml:space="preserve">Develop and implement inspiring programs that address the interests, attitudes, beliefs, and formation gaps of the youth. </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 xml:space="preserve">Submit and monitor an annual budget to the pastor. </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 xml:space="preserve">Maintain necessary records. </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Determine effective means for promoting and publicizi</w:t>
      </w:r>
      <w:bookmarkStart w:id="0" w:name="_GoBack"/>
      <w:bookmarkEnd w:id="0"/>
      <w:r w:rsidRPr="00610C42">
        <w:rPr>
          <w:rFonts w:ascii="Times New Roman" w:hAnsi="Times New Roman" w:cs="Times New Roman"/>
          <w:sz w:val="22"/>
          <w:szCs w:val="22"/>
        </w:rPr>
        <w:t xml:space="preserve">ng programs and activities.  </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lastRenderedPageBreak/>
        <w:t>Provide opportunities for youth to hear and respond to the Gospel message to spread the good news.  (Service opportunities, retreats, conferences, etc.)</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Assist with</w:t>
      </w:r>
      <w:r w:rsidR="009F11E0">
        <w:rPr>
          <w:rFonts w:ascii="Times New Roman" w:hAnsi="Times New Roman" w:cs="Times New Roman"/>
          <w:sz w:val="22"/>
          <w:szCs w:val="22"/>
        </w:rPr>
        <w:t xml:space="preserve"> and participate in</w:t>
      </w:r>
      <w:r w:rsidRPr="00610C42">
        <w:rPr>
          <w:rFonts w:ascii="Times New Roman" w:hAnsi="Times New Roman" w:cs="Times New Roman"/>
          <w:sz w:val="22"/>
          <w:szCs w:val="22"/>
        </w:rPr>
        <w:t xml:space="preserve"> liturgical celebrations that involve the youth</w:t>
      </w:r>
      <w:r w:rsidR="009F11E0">
        <w:rPr>
          <w:rFonts w:ascii="Times New Roman" w:hAnsi="Times New Roman" w:cs="Times New Roman"/>
          <w:sz w:val="22"/>
          <w:szCs w:val="22"/>
        </w:rPr>
        <w:t xml:space="preserve"> throughout the year. </w:t>
      </w:r>
    </w:p>
    <w:p w:rsidR="003F518E" w:rsidRPr="00610C42" w:rsidRDefault="003F518E" w:rsidP="003F61BA">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 xml:space="preserve">Attend all parish staff meetings and submit required reports timely. </w:t>
      </w:r>
    </w:p>
    <w:p w:rsidR="00362695" w:rsidRDefault="003F518E" w:rsidP="00362695">
      <w:pPr>
        <w:pStyle w:val="ListParagraph"/>
        <w:numPr>
          <w:ilvl w:val="0"/>
          <w:numId w:val="1"/>
        </w:numPr>
        <w:rPr>
          <w:rFonts w:ascii="Times New Roman" w:hAnsi="Times New Roman" w:cs="Times New Roman"/>
          <w:sz w:val="22"/>
          <w:szCs w:val="22"/>
        </w:rPr>
      </w:pPr>
      <w:r w:rsidRPr="00610C42">
        <w:rPr>
          <w:rFonts w:ascii="Times New Roman" w:hAnsi="Times New Roman" w:cs="Times New Roman"/>
          <w:sz w:val="22"/>
          <w:szCs w:val="22"/>
        </w:rPr>
        <w:t>Effectivel</w:t>
      </w:r>
      <w:r w:rsidR="009F11E0">
        <w:rPr>
          <w:rFonts w:ascii="Times New Roman" w:hAnsi="Times New Roman" w:cs="Times New Roman"/>
          <w:sz w:val="22"/>
          <w:szCs w:val="22"/>
        </w:rPr>
        <w:t xml:space="preserve">y evaluate the youth ministry programs and achieve goals. </w:t>
      </w:r>
    </w:p>
    <w:p w:rsidR="00B309D5" w:rsidRPr="00610C42" w:rsidRDefault="00B309D5" w:rsidP="00B309D5">
      <w:pPr>
        <w:pStyle w:val="ListParagraph"/>
        <w:rPr>
          <w:rFonts w:ascii="Times New Roman" w:hAnsi="Times New Roman" w:cs="Times New Roman"/>
          <w:sz w:val="22"/>
          <w:szCs w:val="22"/>
        </w:rPr>
      </w:pPr>
    </w:p>
    <w:p w:rsidR="00362695" w:rsidRPr="00610C42" w:rsidRDefault="00362695" w:rsidP="00362695">
      <w:pPr>
        <w:rPr>
          <w:rFonts w:ascii="Times New Roman" w:hAnsi="Times New Roman" w:cs="Times New Roman"/>
          <w:b/>
          <w:sz w:val="22"/>
          <w:szCs w:val="22"/>
          <w:u w:val="single"/>
        </w:rPr>
      </w:pPr>
      <w:r w:rsidRPr="00610C42">
        <w:rPr>
          <w:rFonts w:ascii="Times New Roman" w:hAnsi="Times New Roman" w:cs="Times New Roman"/>
          <w:b/>
          <w:sz w:val="22"/>
          <w:szCs w:val="22"/>
          <w:u w:val="single"/>
        </w:rPr>
        <w:t>Serve as a Liaison</w:t>
      </w:r>
    </w:p>
    <w:p w:rsidR="00362695" w:rsidRPr="00610C42" w:rsidRDefault="00362695" w:rsidP="00362695">
      <w:pPr>
        <w:pStyle w:val="ListParagraph"/>
        <w:numPr>
          <w:ilvl w:val="0"/>
          <w:numId w:val="2"/>
        </w:numPr>
        <w:rPr>
          <w:rFonts w:ascii="Times New Roman" w:hAnsi="Times New Roman" w:cs="Times New Roman"/>
          <w:sz w:val="22"/>
          <w:szCs w:val="22"/>
        </w:rPr>
      </w:pPr>
      <w:r w:rsidRPr="00610C42">
        <w:rPr>
          <w:rFonts w:ascii="Times New Roman" w:hAnsi="Times New Roman" w:cs="Times New Roman"/>
          <w:sz w:val="22"/>
          <w:szCs w:val="22"/>
        </w:rPr>
        <w:t xml:space="preserve">Keep the parish community informed of the youth ministry programs. </w:t>
      </w:r>
    </w:p>
    <w:p w:rsidR="00362695" w:rsidRPr="00610C42" w:rsidRDefault="00362695" w:rsidP="00362695">
      <w:pPr>
        <w:pStyle w:val="ListParagraph"/>
        <w:numPr>
          <w:ilvl w:val="0"/>
          <w:numId w:val="2"/>
        </w:numPr>
        <w:rPr>
          <w:rFonts w:ascii="Times New Roman" w:hAnsi="Times New Roman" w:cs="Times New Roman"/>
          <w:sz w:val="22"/>
          <w:szCs w:val="22"/>
        </w:rPr>
      </w:pPr>
      <w:proofErr w:type="gramStart"/>
      <w:r w:rsidRPr="00610C42">
        <w:rPr>
          <w:rFonts w:ascii="Times New Roman" w:hAnsi="Times New Roman" w:cs="Times New Roman"/>
          <w:sz w:val="22"/>
          <w:szCs w:val="22"/>
        </w:rPr>
        <w:t>Advise</w:t>
      </w:r>
      <w:proofErr w:type="gramEnd"/>
      <w:r w:rsidRPr="00610C42">
        <w:rPr>
          <w:rFonts w:ascii="Times New Roman" w:hAnsi="Times New Roman" w:cs="Times New Roman"/>
          <w:sz w:val="22"/>
          <w:szCs w:val="22"/>
        </w:rPr>
        <w:t xml:space="preserve">, communicate, coordinate, and cooperate with other parish and diocesan organizations. </w:t>
      </w:r>
    </w:p>
    <w:p w:rsidR="00362695" w:rsidRPr="00610C42" w:rsidRDefault="00362695" w:rsidP="00362695">
      <w:pPr>
        <w:pStyle w:val="ListParagraph"/>
        <w:numPr>
          <w:ilvl w:val="0"/>
          <w:numId w:val="2"/>
        </w:numPr>
        <w:rPr>
          <w:rFonts w:ascii="Times New Roman" w:hAnsi="Times New Roman" w:cs="Times New Roman"/>
          <w:sz w:val="22"/>
          <w:szCs w:val="22"/>
        </w:rPr>
      </w:pPr>
      <w:r w:rsidRPr="00610C42">
        <w:rPr>
          <w:rFonts w:ascii="Times New Roman" w:hAnsi="Times New Roman" w:cs="Times New Roman"/>
          <w:sz w:val="22"/>
          <w:szCs w:val="22"/>
        </w:rPr>
        <w:t xml:space="preserve">Supervise the coordination of events, dates, and places in light of other parish and diocesan activities. </w:t>
      </w:r>
    </w:p>
    <w:p w:rsidR="00362695" w:rsidRPr="00610C42" w:rsidRDefault="00362695" w:rsidP="00362695">
      <w:pPr>
        <w:pStyle w:val="ListParagraph"/>
        <w:numPr>
          <w:ilvl w:val="0"/>
          <w:numId w:val="2"/>
        </w:numPr>
        <w:rPr>
          <w:rFonts w:ascii="Times New Roman" w:hAnsi="Times New Roman" w:cs="Times New Roman"/>
          <w:sz w:val="22"/>
          <w:szCs w:val="22"/>
        </w:rPr>
      </w:pPr>
      <w:r w:rsidRPr="00610C42">
        <w:rPr>
          <w:rFonts w:ascii="Times New Roman" w:hAnsi="Times New Roman" w:cs="Times New Roman"/>
          <w:sz w:val="22"/>
          <w:szCs w:val="22"/>
        </w:rPr>
        <w:t xml:space="preserve">Stay informed of developments directed toward improving youth ministry through attendance at diocesan, regional, and national conferences; regular reading and updating through current periodicals and websites; and membership in youth ministry associations. </w:t>
      </w:r>
    </w:p>
    <w:p w:rsidR="00362695" w:rsidRPr="00610C42" w:rsidRDefault="00362695" w:rsidP="00362695">
      <w:pPr>
        <w:pStyle w:val="ListParagraph"/>
        <w:numPr>
          <w:ilvl w:val="0"/>
          <w:numId w:val="2"/>
        </w:numPr>
        <w:rPr>
          <w:rFonts w:ascii="Times New Roman" w:hAnsi="Times New Roman" w:cs="Times New Roman"/>
          <w:sz w:val="22"/>
          <w:szCs w:val="22"/>
        </w:rPr>
      </w:pPr>
      <w:r w:rsidRPr="00610C42">
        <w:rPr>
          <w:rFonts w:ascii="Times New Roman" w:hAnsi="Times New Roman" w:cs="Times New Roman"/>
          <w:sz w:val="22"/>
          <w:szCs w:val="22"/>
        </w:rPr>
        <w:t xml:space="preserve">Be visible and available to youth and their families. </w:t>
      </w:r>
    </w:p>
    <w:p w:rsidR="00362695" w:rsidRPr="00610C42" w:rsidRDefault="00362695" w:rsidP="00362695">
      <w:pPr>
        <w:pStyle w:val="ListParagraph"/>
        <w:numPr>
          <w:ilvl w:val="0"/>
          <w:numId w:val="2"/>
        </w:numPr>
        <w:rPr>
          <w:rFonts w:ascii="Times New Roman" w:hAnsi="Times New Roman" w:cs="Times New Roman"/>
          <w:sz w:val="22"/>
          <w:szCs w:val="22"/>
        </w:rPr>
      </w:pPr>
      <w:r w:rsidRPr="00610C42">
        <w:rPr>
          <w:rFonts w:ascii="Times New Roman" w:hAnsi="Times New Roman" w:cs="Times New Roman"/>
          <w:sz w:val="22"/>
          <w:szCs w:val="22"/>
        </w:rPr>
        <w:t xml:space="preserve">Provide outreach ministry to schools and other places where youth congregate. </w:t>
      </w:r>
    </w:p>
    <w:p w:rsidR="00362695" w:rsidRPr="00610C42" w:rsidRDefault="00362695" w:rsidP="00362695">
      <w:pPr>
        <w:pStyle w:val="ListParagraph"/>
        <w:numPr>
          <w:ilvl w:val="0"/>
          <w:numId w:val="2"/>
        </w:numPr>
        <w:rPr>
          <w:rFonts w:ascii="Times New Roman" w:hAnsi="Times New Roman" w:cs="Times New Roman"/>
          <w:sz w:val="22"/>
          <w:szCs w:val="22"/>
        </w:rPr>
      </w:pPr>
      <w:r w:rsidRPr="00610C42">
        <w:rPr>
          <w:rFonts w:ascii="Times New Roman" w:hAnsi="Times New Roman" w:cs="Times New Roman"/>
          <w:sz w:val="22"/>
          <w:szCs w:val="22"/>
        </w:rPr>
        <w:t xml:space="preserve">Develop a network for reaching out to youth, particularly those who may not have a strong faith. </w:t>
      </w:r>
    </w:p>
    <w:p w:rsidR="00587332" w:rsidRPr="00610C42" w:rsidRDefault="00587332" w:rsidP="00587332">
      <w:pPr>
        <w:jc w:val="both"/>
        <w:rPr>
          <w:rFonts w:ascii="Times New Roman" w:hAnsi="Times New Roman" w:cs="Times New Roman"/>
          <w:sz w:val="22"/>
          <w:szCs w:val="22"/>
        </w:rPr>
      </w:pPr>
    </w:p>
    <w:p w:rsidR="004A7643" w:rsidRPr="00610C42" w:rsidRDefault="00587332" w:rsidP="004A7643">
      <w:pPr>
        <w:jc w:val="both"/>
        <w:rPr>
          <w:rFonts w:ascii="Times New Roman" w:hAnsi="Times New Roman" w:cs="Times New Roman"/>
          <w:b/>
          <w:smallCaps/>
          <w:sz w:val="22"/>
          <w:szCs w:val="22"/>
        </w:rPr>
      </w:pPr>
      <w:r w:rsidRPr="00610C42">
        <w:rPr>
          <w:rFonts w:ascii="Times New Roman" w:hAnsi="Times New Roman" w:cs="Times New Roman"/>
          <w:b/>
          <w:smallCaps/>
          <w:sz w:val="22"/>
          <w:szCs w:val="22"/>
        </w:rPr>
        <w:t>Knowledge, Skills, and Abilities</w:t>
      </w:r>
    </w:p>
    <w:p w:rsidR="00587332" w:rsidRPr="00610C42" w:rsidRDefault="00587332" w:rsidP="00587332">
      <w:pPr>
        <w:jc w:val="both"/>
        <w:rPr>
          <w:rFonts w:ascii="Times New Roman" w:hAnsi="Times New Roman" w:cs="Times New Roman"/>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228"/>
      </w:tblGrid>
      <w:tr w:rsidR="00587332" w:rsidRPr="00610C42" w:rsidTr="00B309D5">
        <w:tc>
          <w:tcPr>
            <w:tcW w:w="2628" w:type="dxa"/>
          </w:tcPr>
          <w:p w:rsidR="00587332" w:rsidRPr="00B309D5" w:rsidRDefault="00B309D5" w:rsidP="00B309D5">
            <w:pPr>
              <w:spacing w:before="120" w:after="120"/>
              <w:rPr>
                <w:rFonts w:ascii="Times New Roman" w:hAnsi="Times New Roman" w:cs="Times New Roman"/>
                <w:sz w:val="22"/>
                <w:szCs w:val="22"/>
                <w:u w:val="single"/>
              </w:rPr>
            </w:pPr>
            <w:r>
              <w:rPr>
                <w:rFonts w:ascii="Times New Roman" w:hAnsi="Times New Roman" w:cs="Times New Roman"/>
                <w:sz w:val="22"/>
                <w:szCs w:val="22"/>
                <w:u w:val="single"/>
              </w:rPr>
              <w:t xml:space="preserve">Education </w:t>
            </w:r>
            <w:r w:rsidRPr="00B309D5">
              <w:rPr>
                <w:rFonts w:ascii="Times New Roman" w:hAnsi="Times New Roman" w:cs="Times New Roman"/>
                <w:sz w:val="22"/>
                <w:szCs w:val="22"/>
                <w:u w:val="single"/>
              </w:rPr>
              <w:t xml:space="preserve">and </w:t>
            </w:r>
            <w:r w:rsidR="004930C2" w:rsidRPr="00B309D5">
              <w:rPr>
                <w:rFonts w:ascii="Times New Roman" w:hAnsi="Times New Roman" w:cs="Times New Roman"/>
                <w:sz w:val="22"/>
                <w:szCs w:val="22"/>
                <w:u w:val="single"/>
              </w:rPr>
              <w:t>Formation</w:t>
            </w:r>
            <w:r w:rsidR="00587332" w:rsidRPr="00B309D5">
              <w:rPr>
                <w:rFonts w:ascii="Times New Roman" w:hAnsi="Times New Roman" w:cs="Times New Roman"/>
                <w:sz w:val="22"/>
                <w:szCs w:val="22"/>
                <w:u w:val="single"/>
              </w:rPr>
              <w:t>:</w:t>
            </w:r>
          </w:p>
        </w:tc>
        <w:tc>
          <w:tcPr>
            <w:tcW w:w="6228" w:type="dxa"/>
          </w:tcPr>
          <w:p w:rsidR="00587332" w:rsidRPr="00610C42" w:rsidRDefault="004930C2" w:rsidP="00B309D5">
            <w:pPr>
              <w:spacing w:before="120" w:after="120"/>
              <w:rPr>
                <w:rFonts w:ascii="Times New Roman" w:hAnsi="Times New Roman" w:cs="Times New Roman"/>
                <w:sz w:val="22"/>
                <w:szCs w:val="22"/>
              </w:rPr>
            </w:pPr>
            <w:r w:rsidRPr="00B309D5">
              <w:rPr>
                <w:rFonts w:ascii="Times New Roman" w:hAnsi="Times New Roman" w:cs="Times New Roman"/>
                <w:sz w:val="22"/>
                <w:szCs w:val="22"/>
              </w:rPr>
              <w:t>Formed according to the document</w:t>
            </w:r>
            <w:r w:rsidR="00B309D5">
              <w:rPr>
                <w:rFonts w:ascii="Times New Roman" w:hAnsi="Times New Roman" w:cs="Times New Roman"/>
                <w:i/>
                <w:sz w:val="22"/>
                <w:szCs w:val="22"/>
              </w:rPr>
              <w:t xml:space="preserve"> </w:t>
            </w:r>
            <w:proofErr w:type="spellStart"/>
            <w:r w:rsidRPr="00E724F4">
              <w:rPr>
                <w:rFonts w:ascii="Times New Roman" w:hAnsi="Times New Roman" w:cs="Times New Roman"/>
                <w:i/>
                <w:sz w:val="22"/>
                <w:szCs w:val="22"/>
              </w:rPr>
              <w:t>CoWorkers</w:t>
            </w:r>
            <w:proofErr w:type="spellEnd"/>
            <w:r w:rsidRPr="00E724F4">
              <w:rPr>
                <w:rFonts w:ascii="Times New Roman" w:hAnsi="Times New Roman" w:cs="Times New Roman"/>
                <w:i/>
                <w:sz w:val="22"/>
                <w:szCs w:val="22"/>
              </w:rPr>
              <w:t xml:space="preserve"> in the Vineyard of the Lord, </w:t>
            </w:r>
            <w:r w:rsidRPr="00B309D5">
              <w:rPr>
                <w:rFonts w:ascii="Times New Roman" w:hAnsi="Times New Roman" w:cs="Times New Roman"/>
                <w:sz w:val="22"/>
                <w:szCs w:val="22"/>
              </w:rPr>
              <w:t xml:space="preserve">USCCB </w:t>
            </w:r>
            <w:r w:rsidR="00E724F4" w:rsidRPr="00B309D5">
              <w:rPr>
                <w:rFonts w:ascii="Times New Roman" w:hAnsi="Times New Roman" w:cs="Times New Roman"/>
                <w:sz w:val="22"/>
                <w:szCs w:val="22"/>
              </w:rPr>
              <w:t>2005</w:t>
            </w:r>
            <w:r w:rsidR="00B309D5">
              <w:rPr>
                <w:rFonts w:ascii="Times New Roman" w:hAnsi="Times New Roman" w:cs="Times New Roman"/>
                <w:sz w:val="22"/>
                <w:szCs w:val="22"/>
              </w:rPr>
              <w:t>.  Also requires</w:t>
            </w:r>
            <w:r w:rsidR="00E724F4">
              <w:rPr>
                <w:rFonts w:ascii="Times New Roman" w:hAnsi="Times New Roman" w:cs="Times New Roman"/>
                <w:sz w:val="22"/>
                <w:szCs w:val="22"/>
              </w:rPr>
              <w:t xml:space="preserve"> </w:t>
            </w:r>
            <w:r w:rsidR="00B309D5">
              <w:rPr>
                <w:rFonts w:ascii="Times New Roman" w:hAnsi="Times New Roman" w:cs="Times New Roman"/>
                <w:sz w:val="22"/>
                <w:szCs w:val="22"/>
              </w:rPr>
              <w:t>b</w:t>
            </w:r>
            <w:r w:rsidR="0025415B" w:rsidRPr="00610C42">
              <w:rPr>
                <w:rFonts w:ascii="Times New Roman" w:hAnsi="Times New Roman" w:cs="Times New Roman"/>
                <w:sz w:val="22"/>
                <w:szCs w:val="22"/>
              </w:rPr>
              <w:t>achelor's degree or equivalent in theology or a related educational field and/or a certificate in ministry or theology from a Catholic institution of higher learning.</w:t>
            </w:r>
          </w:p>
        </w:tc>
      </w:tr>
      <w:tr w:rsidR="00587332" w:rsidRPr="00610C42" w:rsidTr="00B309D5">
        <w:tc>
          <w:tcPr>
            <w:tcW w:w="2628" w:type="dxa"/>
          </w:tcPr>
          <w:p w:rsidR="00587332" w:rsidRPr="00610C42" w:rsidRDefault="00587332" w:rsidP="00587332">
            <w:pPr>
              <w:spacing w:before="120" w:after="120"/>
              <w:jc w:val="both"/>
              <w:rPr>
                <w:rFonts w:ascii="Times New Roman" w:hAnsi="Times New Roman" w:cs="Times New Roman"/>
                <w:sz w:val="22"/>
                <w:szCs w:val="22"/>
                <w:u w:val="single"/>
              </w:rPr>
            </w:pPr>
            <w:r w:rsidRPr="00610C42">
              <w:rPr>
                <w:rFonts w:ascii="Times New Roman" w:hAnsi="Times New Roman" w:cs="Times New Roman"/>
                <w:sz w:val="22"/>
                <w:szCs w:val="22"/>
                <w:u w:val="single"/>
              </w:rPr>
              <w:t>Experience:</w:t>
            </w:r>
          </w:p>
        </w:tc>
        <w:tc>
          <w:tcPr>
            <w:tcW w:w="6228" w:type="dxa"/>
          </w:tcPr>
          <w:p w:rsidR="00587332" w:rsidRPr="00610C42" w:rsidRDefault="0025415B" w:rsidP="00AB44D2">
            <w:pPr>
              <w:spacing w:before="120" w:after="120"/>
              <w:rPr>
                <w:rFonts w:ascii="Times New Roman" w:hAnsi="Times New Roman" w:cs="Times New Roman"/>
                <w:sz w:val="22"/>
                <w:szCs w:val="22"/>
              </w:rPr>
            </w:pPr>
            <w:r w:rsidRPr="00610C42">
              <w:rPr>
                <w:rFonts w:ascii="Times New Roman" w:hAnsi="Times New Roman" w:cs="Times New Roman"/>
                <w:sz w:val="22"/>
                <w:szCs w:val="22"/>
              </w:rPr>
              <w:t>Minimum of two years of experience as a catechist or involvement in other parish ministry required.  Must have stayed current on trends in catechetical ministry.</w:t>
            </w:r>
          </w:p>
        </w:tc>
      </w:tr>
      <w:tr w:rsidR="00587332" w:rsidRPr="00610C42" w:rsidTr="00B309D5">
        <w:tc>
          <w:tcPr>
            <w:tcW w:w="2628" w:type="dxa"/>
          </w:tcPr>
          <w:p w:rsidR="00587332" w:rsidRPr="00610C42" w:rsidRDefault="00587332" w:rsidP="00587332">
            <w:pPr>
              <w:spacing w:before="120" w:after="120"/>
              <w:jc w:val="both"/>
              <w:rPr>
                <w:rFonts w:ascii="Times New Roman" w:hAnsi="Times New Roman" w:cs="Times New Roman"/>
                <w:sz w:val="22"/>
                <w:szCs w:val="22"/>
                <w:u w:val="single"/>
              </w:rPr>
            </w:pPr>
            <w:r w:rsidRPr="00610C42">
              <w:rPr>
                <w:rFonts w:ascii="Times New Roman" w:hAnsi="Times New Roman" w:cs="Times New Roman"/>
                <w:sz w:val="22"/>
                <w:szCs w:val="22"/>
                <w:u w:val="single"/>
              </w:rPr>
              <w:t>Require:</w:t>
            </w:r>
          </w:p>
        </w:tc>
        <w:tc>
          <w:tcPr>
            <w:tcW w:w="6228" w:type="dxa"/>
          </w:tcPr>
          <w:p w:rsidR="00587332" w:rsidRPr="00610C42" w:rsidRDefault="0025415B" w:rsidP="0025415B">
            <w:pPr>
              <w:spacing w:before="120" w:after="120"/>
              <w:rPr>
                <w:rFonts w:ascii="Times New Roman" w:hAnsi="Times New Roman" w:cs="Times New Roman"/>
                <w:sz w:val="22"/>
                <w:szCs w:val="22"/>
              </w:rPr>
            </w:pPr>
            <w:r w:rsidRPr="00610C42">
              <w:rPr>
                <w:rFonts w:ascii="Times New Roman" w:hAnsi="Times New Roman" w:cs="Times New Roman"/>
                <w:sz w:val="22"/>
                <w:szCs w:val="22"/>
              </w:rPr>
              <w:t xml:space="preserve">Must be a practicing Catholic active in his/her parish. Must have a valid driver's license.  Must pass background check and attend Virtus Child and Youth Protection Training.  </w:t>
            </w:r>
            <w:r w:rsidR="00913D76" w:rsidRPr="00610C42">
              <w:rPr>
                <w:rFonts w:ascii="Times New Roman" w:hAnsi="Times New Roman" w:cs="Times New Roman"/>
                <w:sz w:val="22"/>
                <w:szCs w:val="22"/>
              </w:rPr>
              <w:t xml:space="preserve"> </w:t>
            </w:r>
          </w:p>
        </w:tc>
      </w:tr>
      <w:tr w:rsidR="00FC4086" w:rsidRPr="00610C42" w:rsidTr="00B309D5">
        <w:tc>
          <w:tcPr>
            <w:tcW w:w="2628" w:type="dxa"/>
          </w:tcPr>
          <w:p w:rsidR="00FC4086" w:rsidRPr="00610C42" w:rsidRDefault="00FC4086" w:rsidP="00587332">
            <w:pPr>
              <w:spacing w:before="120" w:after="120"/>
              <w:jc w:val="both"/>
              <w:rPr>
                <w:rFonts w:ascii="Times New Roman" w:hAnsi="Times New Roman" w:cs="Times New Roman"/>
                <w:sz w:val="22"/>
                <w:szCs w:val="22"/>
                <w:u w:val="single"/>
              </w:rPr>
            </w:pPr>
            <w:r w:rsidRPr="00610C42">
              <w:rPr>
                <w:rFonts w:ascii="Times New Roman" w:hAnsi="Times New Roman" w:cs="Times New Roman"/>
                <w:sz w:val="22"/>
                <w:szCs w:val="22"/>
                <w:u w:val="single"/>
              </w:rPr>
              <w:t>Physical Demands:</w:t>
            </w:r>
          </w:p>
        </w:tc>
        <w:tc>
          <w:tcPr>
            <w:tcW w:w="6228" w:type="dxa"/>
          </w:tcPr>
          <w:p w:rsidR="00FC4086" w:rsidRPr="00610C42" w:rsidRDefault="0025415B" w:rsidP="00993283">
            <w:pPr>
              <w:spacing w:before="120" w:after="120"/>
              <w:rPr>
                <w:rFonts w:ascii="Times New Roman" w:hAnsi="Times New Roman" w:cs="Times New Roman"/>
                <w:sz w:val="22"/>
                <w:szCs w:val="22"/>
              </w:rPr>
            </w:pPr>
            <w:r w:rsidRPr="00610C42">
              <w:rPr>
                <w:rFonts w:ascii="Times New Roman" w:hAnsi="Times New Roman" w:cs="Times New Roman"/>
                <w:sz w:val="22"/>
                <w:szCs w:val="22"/>
              </w:rPr>
              <w:t xml:space="preserve">While performing duties, employee has to sit for long periods of time, use hands in repetitive motion tasks, and answer telephone calls. The position also requires some standing, stooping, and bending when coordinating various educational programs and presentations.  Employee is expected to work onsite.  Some travel is required throughout the school year.  Weekend work is required.   </w:t>
            </w:r>
          </w:p>
        </w:tc>
      </w:tr>
    </w:tbl>
    <w:p w:rsidR="00587332" w:rsidRPr="00610C42" w:rsidRDefault="00587332" w:rsidP="00587332">
      <w:pPr>
        <w:jc w:val="both"/>
        <w:rPr>
          <w:rFonts w:ascii="Times New Roman" w:hAnsi="Times New Roman" w:cs="Times New Roman"/>
          <w:sz w:val="22"/>
          <w:szCs w:val="22"/>
        </w:rPr>
      </w:pPr>
    </w:p>
    <w:p w:rsidR="00D26D4D" w:rsidRPr="00610C42" w:rsidRDefault="00587332" w:rsidP="00993283">
      <w:pPr>
        <w:rPr>
          <w:rFonts w:ascii="Times New Roman" w:hAnsi="Times New Roman" w:cs="Times New Roman"/>
          <w:sz w:val="22"/>
          <w:szCs w:val="22"/>
        </w:rPr>
      </w:pPr>
      <w:r w:rsidRPr="00610C42">
        <w:rPr>
          <w:rFonts w:ascii="Times New Roman" w:hAnsi="Times New Roman" w:cs="Times New Roman"/>
          <w:sz w:val="22"/>
          <w:szCs w:val="22"/>
        </w:rPr>
        <w:t xml:space="preserve">The above statements describe the general nature and level of work of the position.  They are not an exhaustive list of all responsibilities, duties, and skills. </w:t>
      </w:r>
      <w:r w:rsidR="00901A1A" w:rsidRPr="00610C42">
        <w:rPr>
          <w:rFonts w:ascii="Times New Roman" w:hAnsi="Times New Roman" w:cs="Times New Roman"/>
          <w:sz w:val="22"/>
          <w:szCs w:val="22"/>
        </w:rPr>
        <w:tab/>
      </w:r>
    </w:p>
    <w:sectPr w:rsidR="00D26D4D" w:rsidRPr="00610C42" w:rsidSect="00D03B92">
      <w:headerReference w:type="default" r:id="rId8"/>
      <w:pgSz w:w="12240" w:h="15840"/>
      <w:pgMar w:top="188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C2" w:rsidRDefault="004930C2" w:rsidP="000961C4">
      <w:r>
        <w:separator/>
      </w:r>
    </w:p>
  </w:endnote>
  <w:endnote w:type="continuationSeparator" w:id="0">
    <w:p w:rsidR="004930C2" w:rsidRDefault="004930C2" w:rsidP="000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C2" w:rsidRDefault="004930C2" w:rsidP="000961C4">
      <w:r>
        <w:separator/>
      </w:r>
    </w:p>
  </w:footnote>
  <w:footnote w:type="continuationSeparator" w:id="0">
    <w:p w:rsidR="004930C2" w:rsidRDefault="004930C2" w:rsidP="000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C2" w:rsidRDefault="004930C2"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4930C2" w:rsidRDefault="004930C2" w:rsidP="00537D04">
    <w:pPr>
      <w:pStyle w:val="Header"/>
    </w:pPr>
  </w:p>
  <w:p w:rsidR="004930C2" w:rsidRDefault="004930C2" w:rsidP="00537D04">
    <w:pPr>
      <w:pStyle w:val="Header"/>
    </w:pPr>
  </w:p>
  <w:p w:rsidR="004930C2" w:rsidRDefault="009F11E0" w:rsidP="00134292">
    <w:pPr>
      <w:pStyle w:val="Header"/>
      <w:jc w:val="center"/>
      <w:rPr>
        <w:caps/>
        <w:sz w:val="28"/>
        <w:szCs w:val="28"/>
      </w:rPr>
    </w:pPr>
    <w:r>
      <w:rPr>
        <w:caps/>
        <w:sz w:val="28"/>
        <w:szCs w:val="28"/>
      </w:rPr>
      <w:t>Youth Minister</w:t>
    </w:r>
  </w:p>
  <w:p w:rsidR="004930C2" w:rsidRDefault="004930C2" w:rsidP="00134292">
    <w:pPr>
      <w:pStyle w:val="Header"/>
      <w:jc w:val="center"/>
      <w:rPr>
        <w:sz w:val="28"/>
        <w:szCs w:val="28"/>
      </w:rPr>
    </w:pPr>
    <w:r>
      <w:rPr>
        <w:sz w:val="28"/>
        <w:szCs w:val="28"/>
      </w:rPr>
      <w:t>Ministry Description</w:t>
    </w:r>
  </w:p>
  <w:p w:rsidR="004930C2" w:rsidRPr="009E58C6" w:rsidRDefault="009F11E0" w:rsidP="009E58C6">
    <w:pPr>
      <w:pStyle w:val="Header"/>
      <w:jc w:val="right"/>
      <w:rPr>
        <w:i/>
        <w:sz w:val="20"/>
        <w:szCs w:val="20"/>
      </w:rPr>
    </w:pPr>
    <w:r>
      <w:rPr>
        <w:i/>
        <w:sz w:val="20"/>
        <w:szCs w:val="20"/>
      </w:rPr>
      <w:t>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431DF"/>
    <w:multiLevelType w:val="hybridMultilevel"/>
    <w:tmpl w:val="CE7A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1"/>
    <w:rsid w:val="000813D3"/>
    <w:rsid w:val="00082C9B"/>
    <w:rsid w:val="00083DD6"/>
    <w:rsid w:val="000961C4"/>
    <w:rsid w:val="000A3758"/>
    <w:rsid w:val="00134292"/>
    <w:rsid w:val="00166C24"/>
    <w:rsid w:val="001E1C3F"/>
    <w:rsid w:val="00210B28"/>
    <w:rsid w:val="0025415B"/>
    <w:rsid w:val="002B103B"/>
    <w:rsid w:val="002E57C3"/>
    <w:rsid w:val="00362695"/>
    <w:rsid w:val="003661E1"/>
    <w:rsid w:val="00366669"/>
    <w:rsid w:val="00384457"/>
    <w:rsid w:val="00394645"/>
    <w:rsid w:val="003F518E"/>
    <w:rsid w:val="003F61BA"/>
    <w:rsid w:val="00442C93"/>
    <w:rsid w:val="00472D26"/>
    <w:rsid w:val="004930C2"/>
    <w:rsid w:val="00494879"/>
    <w:rsid w:val="004A0562"/>
    <w:rsid w:val="004A7643"/>
    <w:rsid w:val="004C4655"/>
    <w:rsid w:val="004D332A"/>
    <w:rsid w:val="005020C4"/>
    <w:rsid w:val="0052346D"/>
    <w:rsid w:val="00537D04"/>
    <w:rsid w:val="00556E5C"/>
    <w:rsid w:val="00587332"/>
    <w:rsid w:val="00610C42"/>
    <w:rsid w:val="006D75B2"/>
    <w:rsid w:val="007D12B4"/>
    <w:rsid w:val="00820EA1"/>
    <w:rsid w:val="0084676E"/>
    <w:rsid w:val="00847B83"/>
    <w:rsid w:val="00890ED2"/>
    <w:rsid w:val="00894712"/>
    <w:rsid w:val="00900914"/>
    <w:rsid w:val="00901A1A"/>
    <w:rsid w:val="00913D76"/>
    <w:rsid w:val="00932041"/>
    <w:rsid w:val="00946B61"/>
    <w:rsid w:val="00993283"/>
    <w:rsid w:val="009D1CD7"/>
    <w:rsid w:val="009E58C6"/>
    <w:rsid w:val="009F11E0"/>
    <w:rsid w:val="00A25943"/>
    <w:rsid w:val="00A34B1E"/>
    <w:rsid w:val="00A40A92"/>
    <w:rsid w:val="00A80AE6"/>
    <w:rsid w:val="00AB44D2"/>
    <w:rsid w:val="00AD6682"/>
    <w:rsid w:val="00B11512"/>
    <w:rsid w:val="00B22F5F"/>
    <w:rsid w:val="00B30576"/>
    <w:rsid w:val="00B309D5"/>
    <w:rsid w:val="00BA35B6"/>
    <w:rsid w:val="00C033A2"/>
    <w:rsid w:val="00CC7B94"/>
    <w:rsid w:val="00CE6A5D"/>
    <w:rsid w:val="00D03B92"/>
    <w:rsid w:val="00D16745"/>
    <w:rsid w:val="00D26D4D"/>
    <w:rsid w:val="00E5575E"/>
    <w:rsid w:val="00E724F4"/>
    <w:rsid w:val="00EE2B9C"/>
    <w:rsid w:val="00EF3678"/>
    <w:rsid w:val="00F0493C"/>
    <w:rsid w:val="00FA0621"/>
    <w:rsid w:val="00FC0678"/>
    <w:rsid w:val="00FC4086"/>
    <w:rsid w:val="00FE70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21"/>
    <w:pPr>
      <w:tabs>
        <w:tab w:val="center" w:pos="4320"/>
        <w:tab w:val="right" w:pos="8640"/>
      </w:tabs>
    </w:pPr>
  </w:style>
  <w:style w:type="character" w:customStyle="1" w:styleId="HeaderChar">
    <w:name w:val="Header Char"/>
    <w:basedOn w:val="DefaultParagraphFont"/>
    <w:link w:val="Header"/>
    <w:uiPriority w:val="99"/>
    <w:rsid w:val="00FA0621"/>
    <w:rPr>
      <w:sz w:val="24"/>
      <w:szCs w:val="24"/>
    </w:rPr>
  </w:style>
  <w:style w:type="paragraph" w:styleId="Footer">
    <w:name w:val="footer"/>
    <w:basedOn w:val="Normal"/>
    <w:link w:val="FooterChar"/>
    <w:uiPriority w:val="99"/>
    <w:unhideWhenUsed/>
    <w:rsid w:val="00FA0621"/>
    <w:pPr>
      <w:tabs>
        <w:tab w:val="center" w:pos="4320"/>
        <w:tab w:val="right" w:pos="8640"/>
      </w:tabs>
    </w:pPr>
  </w:style>
  <w:style w:type="character" w:customStyle="1" w:styleId="FooterChar">
    <w:name w:val="Footer Char"/>
    <w:basedOn w:val="DefaultParagraphFont"/>
    <w:link w:val="Footer"/>
    <w:uiPriority w:val="99"/>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21"/>
    <w:pPr>
      <w:tabs>
        <w:tab w:val="center" w:pos="4320"/>
        <w:tab w:val="right" w:pos="8640"/>
      </w:tabs>
    </w:pPr>
  </w:style>
  <w:style w:type="character" w:customStyle="1" w:styleId="HeaderChar">
    <w:name w:val="Header Char"/>
    <w:basedOn w:val="DefaultParagraphFont"/>
    <w:link w:val="Header"/>
    <w:uiPriority w:val="99"/>
    <w:rsid w:val="00FA0621"/>
    <w:rPr>
      <w:sz w:val="24"/>
      <w:szCs w:val="24"/>
    </w:rPr>
  </w:style>
  <w:style w:type="paragraph" w:styleId="Footer">
    <w:name w:val="footer"/>
    <w:basedOn w:val="Normal"/>
    <w:link w:val="FooterChar"/>
    <w:uiPriority w:val="99"/>
    <w:unhideWhenUsed/>
    <w:rsid w:val="00FA0621"/>
    <w:pPr>
      <w:tabs>
        <w:tab w:val="center" w:pos="4320"/>
        <w:tab w:val="right" w:pos="8640"/>
      </w:tabs>
    </w:pPr>
  </w:style>
  <w:style w:type="character" w:customStyle="1" w:styleId="FooterChar">
    <w:name w:val="Footer Char"/>
    <w:basedOn w:val="DefaultParagraphFont"/>
    <w:link w:val="Footer"/>
    <w:uiPriority w:val="99"/>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3</cp:revision>
  <cp:lastPrinted>2011-12-06T13:27:00Z</cp:lastPrinted>
  <dcterms:created xsi:type="dcterms:W3CDTF">2016-09-20T18:12:00Z</dcterms:created>
  <dcterms:modified xsi:type="dcterms:W3CDTF">2016-09-20T18:21:00Z</dcterms:modified>
</cp:coreProperties>
</file>